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9837" w14:textId="6842B85C" w:rsidR="00972384" w:rsidRPr="00C5589B" w:rsidRDefault="00972384" w:rsidP="00F239D8">
      <w:pPr>
        <w:pStyle w:val="NormalWeb"/>
        <w:shd w:val="clear" w:color="auto" w:fill="FFFFFF"/>
        <w:spacing w:before="300" w:beforeAutospacing="0" w:after="150" w:afterAutospacing="0"/>
        <w:jc w:val="center"/>
        <w:rPr>
          <w:rFonts w:ascii="Arial" w:hAnsi="Arial" w:cs="Arial"/>
          <w:color w:val="000000" w:themeColor="text1"/>
          <w:lang w:val="es-CO"/>
        </w:rPr>
      </w:pPr>
      <w:r w:rsidRPr="00C5589B">
        <w:rPr>
          <w:rFonts w:ascii="Arial" w:hAnsi="Arial" w:cs="Arial"/>
          <w:color w:val="000000" w:themeColor="text1"/>
          <w:lang w:val="es-CO"/>
        </w:rPr>
        <w:t>INTRODUCCION</w:t>
      </w:r>
    </w:p>
    <w:p w14:paraId="06A85BD0" w14:textId="77777777" w:rsidR="00972384" w:rsidRPr="00C5589B" w:rsidRDefault="00972384" w:rsidP="00D91453">
      <w:pPr>
        <w:pStyle w:val="NormalWeb"/>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El coronavirus 2019 (COVID-19) es una enfermedad respiratoria causada por el virus SARS-</w:t>
      </w:r>
      <w:proofErr w:type="spellStart"/>
      <w:r w:rsidRPr="00C5589B">
        <w:rPr>
          <w:rFonts w:ascii="Arial" w:hAnsi="Arial" w:cs="Arial"/>
          <w:color w:val="000000" w:themeColor="text1"/>
          <w:lang w:val="es-CO"/>
        </w:rPr>
        <w:t>CoV</w:t>
      </w:r>
      <w:proofErr w:type="spellEnd"/>
      <w:r w:rsidRPr="00C5589B">
        <w:rPr>
          <w:rFonts w:ascii="Arial" w:hAnsi="Arial" w:cs="Arial"/>
          <w:color w:val="000000" w:themeColor="text1"/>
          <w:lang w:val="es-CO"/>
        </w:rPr>
        <w:t>, Se ha propagado alrededor del mundo, generando un impacto en cada uno de ellos a nivel de mortalidad, morbilidad y en la capacidad de respuesta de los servicios de salud, así mismo pueden afectar todos los aspectos de la vida diaria y las actividades económicas y sociales, incluyendo los viajes, el comercio, el turismo, los suministros de alimentos, la cultura y los mercados financieros, entre otros. Para reducir el impacto de las condiciones del brote de COVID-19 en las actividades económicas y sectores del país, población trabajadora, usuarios, consumidores y población en general, es importante que todos los empleadores realicen la planeación, alistamiento e incorporación de medidas de prevención para la mitigación y respuesta a situaciones de riesgo frente COVID-19.</w:t>
      </w:r>
    </w:p>
    <w:p w14:paraId="03D6E846" w14:textId="77777777" w:rsidR="00972384" w:rsidRPr="00C5589B" w:rsidRDefault="00972384" w:rsidP="00D91453">
      <w:pPr>
        <w:pStyle w:val="NormalWeb"/>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La infección se produce cuando una persona enferma tose o estornuda y expulsa partículas del virus que entran en contacto con otras personas. El Coronavirus 2019 (COVID-19), tiene síntomas similares a los de la gripa común, alrededor del 80%, se recupera sin necesidad de un tratamiento especial. Otras personas, conocidas como casos asintomáticos, no han experimentado ningún síntoma. El Coronavirus 2019 (COVID-19), puede causar enfermedades que van desde leves a graves y, en algunos casos, puede ser fatal.</w:t>
      </w:r>
    </w:p>
    <w:p w14:paraId="66997143" w14:textId="1A6E6613" w:rsidR="00972384" w:rsidRPr="00C5589B" w:rsidRDefault="00F239D8" w:rsidP="00D91453">
      <w:pPr>
        <w:shd w:val="clear" w:color="auto" w:fill="FFFFFF"/>
        <w:spacing w:after="150" w:line="240" w:lineRule="auto"/>
        <w:jc w:val="both"/>
        <w:outlineLvl w:val="2"/>
        <w:rPr>
          <w:rFonts w:ascii="Arial" w:eastAsia="Times New Roman" w:hAnsi="Arial" w:cs="Arial"/>
          <w:b/>
          <w:bCs/>
          <w:color w:val="000000" w:themeColor="text1"/>
          <w:sz w:val="24"/>
          <w:szCs w:val="24"/>
        </w:rPr>
      </w:pPr>
      <w:r w:rsidRPr="00C5589B">
        <w:rPr>
          <w:rFonts w:ascii="Arial" w:eastAsia="Times New Roman" w:hAnsi="Arial" w:cs="Arial"/>
          <w:b/>
          <w:bCs/>
          <w:color w:val="000000" w:themeColor="text1"/>
          <w:sz w:val="24"/>
          <w:szCs w:val="24"/>
        </w:rPr>
        <w:t>OBJETIVO</w:t>
      </w:r>
    </w:p>
    <w:p w14:paraId="279AFB25" w14:textId="5E2411DD" w:rsidR="00972384" w:rsidRPr="00C5589B" w:rsidRDefault="00972384"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Orientar las medidas generales de bioseguridad en el marco de la pandemia por el nuevo coronavirus COVID-19,</w:t>
      </w:r>
      <w:r w:rsidR="00F239D8" w:rsidRPr="00C5589B">
        <w:rPr>
          <w:rFonts w:ascii="Arial" w:eastAsia="Times New Roman" w:hAnsi="Arial" w:cs="Arial"/>
          <w:color w:val="000000" w:themeColor="text1"/>
          <w:sz w:val="24"/>
          <w:szCs w:val="24"/>
        </w:rPr>
        <w:t xml:space="preserve"> </w:t>
      </w:r>
      <w:r w:rsidRPr="00C5589B">
        <w:rPr>
          <w:rFonts w:ascii="Arial" w:eastAsia="Times New Roman" w:hAnsi="Arial" w:cs="Arial"/>
          <w:color w:val="000000" w:themeColor="text1"/>
          <w:sz w:val="24"/>
          <w:szCs w:val="24"/>
        </w:rPr>
        <w:t>con el fin de disminuir el riesgo de transmisión del virus de humano a humano durante el desarrollo de todas sus actividades.</w:t>
      </w:r>
    </w:p>
    <w:p w14:paraId="7FA1922E" w14:textId="28CE2281" w:rsidR="0011235A" w:rsidRPr="00C5589B" w:rsidRDefault="005368C5" w:rsidP="00D91453">
      <w:pPr>
        <w:jc w:val="both"/>
        <w:rPr>
          <w:rFonts w:ascii="Arial" w:hAnsi="Arial" w:cs="Arial"/>
          <w:color w:val="000000" w:themeColor="text1"/>
          <w:sz w:val="24"/>
          <w:szCs w:val="24"/>
          <w:shd w:val="clear" w:color="auto" w:fill="FFFFFF"/>
        </w:rPr>
      </w:pPr>
      <w:r w:rsidRPr="00C5589B">
        <w:rPr>
          <w:rStyle w:val="Textoennegrita"/>
          <w:rFonts w:ascii="Arial" w:hAnsi="Arial" w:cs="Arial"/>
          <w:color w:val="000000" w:themeColor="text1"/>
          <w:sz w:val="24"/>
          <w:szCs w:val="24"/>
          <w:shd w:val="clear" w:color="auto" w:fill="FFFFFF"/>
        </w:rPr>
        <w:t>Responsabilidades.</w:t>
      </w:r>
      <w:r w:rsidRPr="00C5589B">
        <w:rPr>
          <w:rFonts w:ascii="Arial" w:hAnsi="Arial" w:cs="Arial"/>
          <w:color w:val="000000" w:themeColor="text1"/>
          <w:sz w:val="24"/>
          <w:szCs w:val="24"/>
          <w:shd w:val="clear" w:color="auto" w:fill="FFFFFF"/>
        </w:rPr>
        <w:t> Son responsabilidades a cargo del empleador o contratante y del trabajador, contratista cooperado o afiliado partícipe, vinculado mediante contrato de prestación de servicios o de obra, las siguientes:</w:t>
      </w:r>
    </w:p>
    <w:p w14:paraId="7471E372" w14:textId="54DA9B2A" w:rsidR="005368C5" w:rsidRPr="00C5589B" w:rsidRDefault="00F239D8" w:rsidP="00D91453">
      <w:pPr>
        <w:pStyle w:val="NormalWeb"/>
        <w:shd w:val="clear" w:color="auto" w:fill="FFFFFF"/>
        <w:spacing w:before="300" w:beforeAutospacing="0" w:after="150" w:afterAutospacing="0"/>
        <w:jc w:val="both"/>
        <w:rPr>
          <w:rFonts w:ascii="Arial" w:hAnsi="Arial" w:cs="Arial"/>
          <w:color w:val="000000" w:themeColor="text1"/>
          <w:lang w:val="es-CO"/>
        </w:rPr>
      </w:pPr>
      <w:r w:rsidRPr="00C5589B">
        <w:rPr>
          <w:rStyle w:val="Textoennegrita"/>
          <w:rFonts w:ascii="Arial" w:hAnsi="Arial" w:cs="Arial"/>
          <w:color w:val="000000" w:themeColor="text1"/>
          <w:lang w:val="es-CO"/>
        </w:rPr>
        <w:t xml:space="preserve">CON LA FIRMA DE ESTE DOCUMENTO, COMO EMPLEADOR ME COMPROMETO A TOMAR LAS SIGUIENTES MEDIDAS PARA DISMINUIR LAS POSIBILIDADES DE CONTAGIO POR COVID-19 EN LAS INSTALACIONES DE MI EMPRESA/NEGOCIO. </w:t>
      </w:r>
    </w:p>
    <w:p w14:paraId="502F8C9E" w14:textId="549AC5A2"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 xml:space="preserve">Adoptar, adaptar e implementar las normas </w:t>
      </w:r>
      <w:r w:rsidR="00F239D8" w:rsidRPr="00C5589B">
        <w:rPr>
          <w:rFonts w:ascii="Arial" w:hAnsi="Arial" w:cs="Arial"/>
          <w:color w:val="000000" w:themeColor="text1"/>
          <w:lang w:val="es-CO"/>
        </w:rPr>
        <w:t>que estipule el gobierno Nacional, Regional y Local</w:t>
      </w:r>
      <w:r w:rsidRPr="00C5589B">
        <w:rPr>
          <w:rFonts w:ascii="Arial" w:hAnsi="Arial" w:cs="Arial"/>
          <w:color w:val="000000" w:themeColor="text1"/>
          <w:lang w:val="es-CO"/>
        </w:rPr>
        <w:t>.</w:t>
      </w:r>
    </w:p>
    <w:p w14:paraId="4B325B25" w14:textId="1636ECF2"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 xml:space="preserve">Capacitar </w:t>
      </w:r>
      <w:r w:rsidR="00F239D8" w:rsidRPr="00C5589B">
        <w:rPr>
          <w:rFonts w:ascii="Arial" w:hAnsi="Arial" w:cs="Arial"/>
          <w:color w:val="000000" w:themeColor="text1"/>
          <w:lang w:val="es-CO"/>
        </w:rPr>
        <w:t xml:space="preserve">por lo menos tres veces por semana </w:t>
      </w:r>
      <w:r w:rsidRPr="00C5589B">
        <w:rPr>
          <w:rFonts w:ascii="Arial" w:hAnsi="Arial" w:cs="Arial"/>
          <w:color w:val="000000" w:themeColor="text1"/>
          <w:lang w:val="es-CO"/>
        </w:rPr>
        <w:t xml:space="preserve">a sus trabajadores y contratistas vinculados mediante contrato </w:t>
      </w:r>
      <w:r w:rsidR="00F239D8" w:rsidRPr="00C5589B">
        <w:rPr>
          <w:rFonts w:ascii="Arial" w:hAnsi="Arial" w:cs="Arial"/>
          <w:color w:val="000000" w:themeColor="text1"/>
          <w:lang w:val="es-CO"/>
        </w:rPr>
        <w:t>de prestación</w:t>
      </w:r>
      <w:r w:rsidRPr="00C5589B">
        <w:rPr>
          <w:rFonts w:ascii="Arial" w:hAnsi="Arial" w:cs="Arial"/>
          <w:color w:val="000000" w:themeColor="text1"/>
          <w:lang w:val="es-CO"/>
        </w:rPr>
        <w:t xml:space="preserve"> de servicios o de obra las medidas indicadas en este protocolo.</w:t>
      </w:r>
    </w:p>
    <w:p w14:paraId="65DF7ACC" w14:textId="034B665A"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 xml:space="preserve">Implementar las acciones que permitan garantizar la continuidad de las actividades y la protección integral de los trabajadores, contratistas vinculados </w:t>
      </w:r>
      <w:r w:rsidRPr="00C5589B">
        <w:rPr>
          <w:rFonts w:ascii="Arial" w:hAnsi="Arial" w:cs="Arial"/>
          <w:color w:val="000000" w:themeColor="text1"/>
          <w:lang w:val="es-CO"/>
        </w:rPr>
        <w:lastRenderedPageBreak/>
        <w:t>mediante contrato de prestación de servicios o de obra, y demás personas que estén presentes en las instalaciones o lugares de trabajo</w:t>
      </w:r>
    </w:p>
    <w:p w14:paraId="4976D494" w14:textId="192ACF3A"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 xml:space="preserve">Adoptar medidas de control administrativo para la reducción de la exposición, tales como la flexibilización de turnos y horarios de trabajo, </w:t>
      </w:r>
      <w:r w:rsidR="00F239D8" w:rsidRPr="00C5589B">
        <w:rPr>
          <w:rFonts w:ascii="Arial" w:hAnsi="Arial" w:cs="Arial"/>
          <w:color w:val="000000" w:themeColor="text1"/>
          <w:lang w:val="es-CO"/>
        </w:rPr>
        <w:t>así</w:t>
      </w:r>
      <w:r w:rsidRPr="00C5589B">
        <w:rPr>
          <w:rFonts w:ascii="Arial" w:hAnsi="Arial" w:cs="Arial"/>
          <w:color w:val="000000" w:themeColor="text1"/>
          <w:lang w:val="es-CO"/>
        </w:rPr>
        <w:t xml:space="preserve"> como propiciar el trabajo remoto o trabajo en casa.</w:t>
      </w:r>
    </w:p>
    <w:p w14:paraId="6EC5FDE4" w14:textId="241134EC"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Reportar a la EPS y a la ARL correspondiente los casos sospechosos y confirmados de COVID-19.</w:t>
      </w:r>
    </w:p>
    <w:p w14:paraId="3CAA02A6" w14:textId="02FF92C3"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Incorporar en los canales oficiales de comunicación y puntos de atención establecidos la información relacionada con la prevención, propagación y atención del COV1D-19 con el fin de darla a conocer a sus trabajadores, contratistas vinculados mediante contrato de prestación de servicios o de obra y comunidad en general.</w:t>
      </w:r>
    </w:p>
    <w:p w14:paraId="613466A8" w14:textId="3F6425A7"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Apoyarse en la ARL en materia de identificación, valoración del riesgo y en conjunto con las EPS en lo relacionado con las actividades de promoción de la salud y prevención de la enfermedad.</w:t>
      </w:r>
    </w:p>
    <w:p w14:paraId="32531865" w14:textId="482F4014"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Solicitar la asistencia y asesoría técnica de la ARL para verificar medidas y acciones adoptadas a sus diferentes actividades.</w:t>
      </w:r>
    </w:p>
    <w:p w14:paraId="38DB9A9B" w14:textId="7346AD6A"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Proveer a los empleados los elementos de protección personal que deban utilizarse para el cumplimiento de las actividades laborales que desarrolle para el empleador.</w:t>
      </w:r>
    </w:p>
    <w:p w14:paraId="5BC703D3" w14:textId="06F50309" w:rsidR="005368C5" w:rsidRPr="00C5589B" w:rsidRDefault="005368C5" w:rsidP="00F239D8">
      <w:pPr>
        <w:pStyle w:val="NormalWeb"/>
        <w:numPr>
          <w:ilvl w:val="0"/>
          <w:numId w:val="35"/>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 xml:space="preserve">Promover ante sus trabajadores y contratistas, que tengan celulares inteligentes el uso de la aplicación </w:t>
      </w:r>
      <w:proofErr w:type="spellStart"/>
      <w:r w:rsidRPr="00C5589B">
        <w:rPr>
          <w:rFonts w:ascii="Arial" w:hAnsi="Arial" w:cs="Arial"/>
          <w:color w:val="000000" w:themeColor="text1"/>
          <w:lang w:val="es-CO"/>
        </w:rPr>
        <w:t>CoronApp</w:t>
      </w:r>
      <w:proofErr w:type="spellEnd"/>
      <w:r w:rsidRPr="00C5589B">
        <w:rPr>
          <w:rFonts w:ascii="Arial" w:hAnsi="Arial" w:cs="Arial"/>
          <w:color w:val="000000" w:themeColor="text1"/>
          <w:lang w:val="es-CO"/>
        </w:rPr>
        <w:t xml:space="preserve"> para registrar en ella su estado de salud.</w:t>
      </w:r>
    </w:p>
    <w:p w14:paraId="4E759C19" w14:textId="38E70957" w:rsidR="00972384" w:rsidRPr="00C5589B" w:rsidRDefault="00F239D8" w:rsidP="00D91453">
      <w:pPr>
        <w:pStyle w:val="NormalWeb"/>
        <w:shd w:val="clear" w:color="auto" w:fill="FFFFFF"/>
        <w:spacing w:before="300" w:beforeAutospacing="0" w:after="150" w:afterAutospacing="0"/>
        <w:jc w:val="both"/>
        <w:rPr>
          <w:rFonts w:ascii="Arial" w:hAnsi="Arial" w:cs="Arial"/>
          <w:color w:val="000000" w:themeColor="text1"/>
          <w:lang w:val="es-CO"/>
        </w:rPr>
      </w:pPr>
      <w:r w:rsidRPr="00C5589B">
        <w:rPr>
          <w:rStyle w:val="Textoennegrita"/>
          <w:rFonts w:ascii="Arial" w:hAnsi="Arial" w:cs="Arial"/>
          <w:color w:val="000000" w:themeColor="text1"/>
          <w:lang w:val="es-CO"/>
        </w:rPr>
        <w:t>COMPROMISOS POR PARTE DEL CONTRATISTA, COOPERADO O AFILIADO PARTICIPE.</w:t>
      </w:r>
    </w:p>
    <w:p w14:paraId="10F25436" w14:textId="0857BAE2" w:rsidR="00972384" w:rsidRPr="00C5589B" w:rsidRDefault="00972384" w:rsidP="00F239D8">
      <w:pPr>
        <w:pStyle w:val="NormalWeb"/>
        <w:numPr>
          <w:ilvl w:val="0"/>
          <w:numId w:val="36"/>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Cumplir los protocolos de bioseguridad adoptados y adaptados por el empleador o contratante durante el tiempo que permanezca en las instalaciones de su empresa o lugar de trabajo y en el ejercicio de las labores que esta le designe.</w:t>
      </w:r>
    </w:p>
    <w:p w14:paraId="3B954906" w14:textId="3F020F42" w:rsidR="00972384" w:rsidRPr="00C5589B" w:rsidRDefault="00972384" w:rsidP="00F239D8">
      <w:pPr>
        <w:pStyle w:val="NormalWeb"/>
        <w:numPr>
          <w:ilvl w:val="0"/>
          <w:numId w:val="36"/>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Reportar al empleador o contratante cualquier caso de contagio que se llegase a presentar en su lugar de trabajo o su familia, para que se adopten las medidas correspondientes.</w:t>
      </w:r>
    </w:p>
    <w:p w14:paraId="691F47DD" w14:textId="744196BE" w:rsidR="00972384" w:rsidRPr="00C5589B" w:rsidRDefault="00972384" w:rsidP="00F239D8">
      <w:pPr>
        <w:pStyle w:val="NormalWeb"/>
        <w:numPr>
          <w:ilvl w:val="0"/>
          <w:numId w:val="36"/>
        </w:numPr>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 xml:space="preserve">Adoptar las medidas de cuidado de su salud y reportar al empleador o contratante las alteraciones de su estado de salud, especialmente relacionados con síntomas de enfermedad respiratoria y reportar en </w:t>
      </w:r>
      <w:proofErr w:type="spellStart"/>
      <w:r w:rsidRPr="00C5589B">
        <w:rPr>
          <w:rFonts w:ascii="Arial" w:hAnsi="Arial" w:cs="Arial"/>
          <w:color w:val="000000" w:themeColor="text1"/>
          <w:lang w:val="es-CO"/>
        </w:rPr>
        <w:t>CoronApp</w:t>
      </w:r>
      <w:proofErr w:type="spellEnd"/>
      <w:r w:rsidRPr="00C5589B">
        <w:rPr>
          <w:rFonts w:ascii="Arial" w:hAnsi="Arial" w:cs="Arial"/>
          <w:color w:val="000000" w:themeColor="text1"/>
          <w:lang w:val="es-CO"/>
        </w:rPr>
        <w:t>.</w:t>
      </w:r>
    </w:p>
    <w:p w14:paraId="7014DD92" w14:textId="77777777" w:rsidR="00972384" w:rsidRPr="00C5589B" w:rsidRDefault="00972384" w:rsidP="00D91453">
      <w:pPr>
        <w:jc w:val="both"/>
        <w:rPr>
          <w:rFonts w:ascii="Arial" w:hAnsi="Arial" w:cs="Arial"/>
          <w:color w:val="000000" w:themeColor="text1"/>
          <w:sz w:val="24"/>
          <w:szCs w:val="24"/>
        </w:rPr>
      </w:pPr>
    </w:p>
    <w:p w14:paraId="0AA44409" w14:textId="10275C8F" w:rsidR="00F239D8" w:rsidRPr="00C5589B" w:rsidRDefault="00F239D8" w:rsidP="00D91453">
      <w:pPr>
        <w:jc w:val="both"/>
        <w:rPr>
          <w:rStyle w:val="Textoennegrita"/>
          <w:rFonts w:ascii="Arial" w:hAnsi="Arial" w:cs="Arial"/>
          <w:color w:val="000000" w:themeColor="text1"/>
          <w:sz w:val="24"/>
          <w:szCs w:val="24"/>
          <w:shd w:val="clear" w:color="auto" w:fill="FFFFFF"/>
        </w:rPr>
      </w:pPr>
      <w:r w:rsidRPr="00C5589B">
        <w:rPr>
          <w:rStyle w:val="Textoennegrita"/>
          <w:rFonts w:ascii="Arial" w:hAnsi="Arial" w:cs="Arial"/>
          <w:color w:val="000000" w:themeColor="text1"/>
          <w:sz w:val="24"/>
          <w:szCs w:val="24"/>
          <w:shd w:val="clear" w:color="auto" w:fill="FFFFFF"/>
        </w:rPr>
        <w:t>VIGILANCIA Y CUMPLIMIENTO DE LOS PROTOCOLOS</w:t>
      </w:r>
    </w:p>
    <w:p w14:paraId="6B8526A4" w14:textId="0381594F" w:rsidR="00972384" w:rsidRPr="00C5589B" w:rsidRDefault="00972384" w:rsidP="00D91453">
      <w:pPr>
        <w:jc w:val="both"/>
        <w:rPr>
          <w:rFonts w:ascii="Arial" w:hAnsi="Arial" w:cs="Arial"/>
          <w:color w:val="000000" w:themeColor="text1"/>
          <w:sz w:val="24"/>
          <w:szCs w:val="24"/>
          <w:shd w:val="clear" w:color="auto" w:fill="FFFFFF"/>
        </w:rPr>
      </w:pPr>
      <w:r w:rsidRPr="00C5589B">
        <w:rPr>
          <w:rFonts w:ascii="Arial" w:hAnsi="Arial" w:cs="Arial"/>
          <w:color w:val="000000" w:themeColor="text1"/>
          <w:sz w:val="24"/>
          <w:szCs w:val="24"/>
          <w:shd w:val="clear" w:color="auto" w:fill="FFFFFF"/>
        </w:rPr>
        <w:t xml:space="preserve"> La vigilancia y cumplimiento de este protocolo estará a cargo de la </w:t>
      </w:r>
      <w:r w:rsidR="00F239D8" w:rsidRPr="00C5589B">
        <w:rPr>
          <w:rFonts w:ascii="Arial" w:hAnsi="Arial" w:cs="Arial"/>
          <w:color w:val="000000" w:themeColor="text1"/>
          <w:sz w:val="24"/>
          <w:szCs w:val="24"/>
          <w:shd w:val="clear" w:color="auto" w:fill="FFFFFF"/>
        </w:rPr>
        <w:t>Gerencia</w:t>
      </w:r>
      <w:r w:rsidR="0066018E" w:rsidRPr="00C5589B">
        <w:rPr>
          <w:rFonts w:ascii="Arial" w:hAnsi="Arial" w:cs="Arial"/>
          <w:color w:val="000000" w:themeColor="text1"/>
          <w:sz w:val="24"/>
          <w:szCs w:val="24"/>
          <w:shd w:val="clear" w:color="auto" w:fill="FFFFFF"/>
        </w:rPr>
        <w:t xml:space="preserve">, quien a su vez podrá designar a un miembro de la empresa o a un área en específica, este protocolo será sometido a verificación por parte de la administración distrital, adicionalmente la entidad pública con </w:t>
      </w:r>
      <w:r w:rsidRPr="00C5589B">
        <w:rPr>
          <w:rFonts w:ascii="Arial" w:hAnsi="Arial" w:cs="Arial"/>
          <w:color w:val="000000" w:themeColor="text1"/>
          <w:sz w:val="24"/>
          <w:szCs w:val="24"/>
          <w:shd w:val="clear" w:color="auto" w:fill="FFFFFF"/>
        </w:rPr>
        <w:t xml:space="preserve">función de vigilancia sanitaria </w:t>
      </w:r>
      <w:r w:rsidR="0066018E" w:rsidRPr="00C5589B">
        <w:rPr>
          <w:rFonts w:ascii="Arial" w:hAnsi="Arial" w:cs="Arial"/>
          <w:color w:val="000000" w:themeColor="text1"/>
          <w:sz w:val="24"/>
          <w:szCs w:val="24"/>
          <w:shd w:val="clear" w:color="auto" w:fill="FFFFFF"/>
        </w:rPr>
        <w:t>realizaran visita aleatorias y</w:t>
      </w:r>
      <w:r w:rsidRPr="00C5589B">
        <w:rPr>
          <w:rFonts w:ascii="Arial" w:hAnsi="Arial" w:cs="Arial"/>
          <w:color w:val="000000" w:themeColor="text1"/>
          <w:sz w:val="24"/>
          <w:szCs w:val="24"/>
          <w:shd w:val="clear" w:color="auto" w:fill="FFFFFF"/>
        </w:rPr>
        <w:t xml:space="preserve"> en caso de no adopción y aplicación del protocolo de bioseguridad por parte del empleador, trabajador o contratista vinculado mediante contrato de prestación de servicios o de obra,</w:t>
      </w:r>
      <w:r w:rsidR="0066018E" w:rsidRPr="00C5589B">
        <w:rPr>
          <w:rFonts w:ascii="Arial" w:hAnsi="Arial" w:cs="Arial"/>
          <w:color w:val="000000" w:themeColor="text1"/>
          <w:sz w:val="24"/>
          <w:szCs w:val="24"/>
          <w:shd w:val="clear" w:color="auto" w:fill="FFFFFF"/>
        </w:rPr>
        <w:t xml:space="preserve"> podrá realizar acciones de cierre de la actividad comercial buscando garantizar la salud de los trabajadores y la sociedad, además </w:t>
      </w:r>
      <w:r w:rsidRPr="00C5589B">
        <w:rPr>
          <w:rFonts w:ascii="Arial" w:hAnsi="Arial" w:cs="Arial"/>
          <w:color w:val="000000" w:themeColor="text1"/>
          <w:sz w:val="24"/>
          <w:szCs w:val="24"/>
          <w:shd w:val="clear" w:color="auto" w:fill="FFFFFF"/>
        </w:rPr>
        <w:t>deberán informar a las Direcciones Territoriales del Ministerio del Trabajo, para que adelanten las acciones correspondientes en el marco de sus competencias</w:t>
      </w:r>
      <w:r w:rsidR="0066018E" w:rsidRPr="00C5589B">
        <w:rPr>
          <w:rFonts w:ascii="Arial" w:hAnsi="Arial" w:cs="Arial"/>
          <w:color w:val="000000" w:themeColor="text1"/>
          <w:sz w:val="24"/>
          <w:szCs w:val="24"/>
          <w:shd w:val="clear" w:color="auto" w:fill="FFFFFF"/>
        </w:rPr>
        <w:t>.</w:t>
      </w:r>
    </w:p>
    <w:p w14:paraId="6E28647A" w14:textId="404A15AA" w:rsidR="00972384" w:rsidRPr="00C5589B" w:rsidRDefault="0066018E" w:rsidP="00D91453">
      <w:pPr>
        <w:pStyle w:val="Ttulo3"/>
        <w:shd w:val="clear" w:color="auto" w:fill="FFFFFF"/>
        <w:spacing w:before="0" w:beforeAutospacing="0" w:after="150" w:afterAutospacing="0"/>
        <w:jc w:val="both"/>
        <w:rPr>
          <w:rFonts w:ascii="Arial" w:hAnsi="Arial" w:cs="Arial"/>
          <w:color w:val="000000" w:themeColor="text1"/>
          <w:sz w:val="24"/>
          <w:szCs w:val="24"/>
          <w:lang w:val="es-CO"/>
        </w:rPr>
      </w:pPr>
      <w:r w:rsidRPr="00C5589B">
        <w:rPr>
          <w:rStyle w:val="Textoennegrita"/>
          <w:rFonts w:ascii="Arial" w:hAnsi="Arial" w:cs="Arial"/>
          <w:b/>
          <w:bCs/>
          <w:color w:val="000000" w:themeColor="text1"/>
          <w:sz w:val="24"/>
          <w:szCs w:val="24"/>
          <w:lang w:val="es-CO"/>
        </w:rPr>
        <w:t>MEDIDAS DE BIOSEGURIDAD PARA LOS TRABAJADORES</w:t>
      </w:r>
    </w:p>
    <w:p w14:paraId="1EA382C0" w14:textId="4DCF9646" w:rsidR="00972384" w:rsidRPr="00C5589B" w:rsidRDefault="00972384"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ningún caso, la obligación de la implementación de este protocolo podrá traducirse en el desconocimiento o desmejora de las condiciones ni en la terminación de los vínculos laborales, y demás formas contractuales del personal de las empresas.</w:t>
      </w:r>
      <w:r w:rsidRPr="00C5589B">
        <w:rPr>
          <w:rFonts w:ascii="Arial" w:eastAsia="Times New Roman" w:hAnsi="Arial" w:cs="Arial"/>
          <w:color w:val="000000" w:themeColor="text1"/>
          <w:sz w:val="24"/>
          <w:szCs w:val="24"/>
        </w:rPr>
        <w:br/>
      </w:r>
      <w:bookmarkStart w:id="0" w:name="at31"/>
      <w:bookmarkEnd w:id="0"/>
      <w:r w:rsidRPr="00C5589B">
        <w:rPr>
          <w:rFonts w:ascii="Arial" w:eastAsia="Times New Roman" w:hAnsi="Arial" w:cs="Arial"/>
          <w:color w:val="000000" w:themeColor="text1"/>
          <w:sz w:val="24"/>
          <w:szCs w:val="24"/>
        </w:rPr>
        <w:br/>
      </w:r>
      <w:r w:rsidR="0066018E" w:rsidRPr="00C5589B">
        <w:rPr>
          <w:rFonts w:ascii="Arial" w:eastAsia="Times New Roman" w:hAnsi="Arial" w:cs="Arial"/>
          <w:b/>
          <w:bCs/>
          <w:color w:val="000000" w:themeColor="text1"/>
          <w:sz w:val="24"/>
          <w:szCs w:val="24"/>
        </w:rPr>
        <w:t>MEDIDAS GENERALES</w:t>
      </w:r>
    </w:p>
    <w:p w14:paraId="01DBBEEB" w14:textId="77777777" w:rsidR="00972384" w:rsidRPr="00C5589B" w:rsidRDefault="00972384"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Las medidas que han demostrado mayor evidencia para la contención de la transmisión del virus son las siguientes;</w:t>
      </w:r>
    </w:p>
    <w:p w14:paraId="6637F591" w14:textId="77777777" w:rsidR="00972384" w:rsidRPr="00C5589B" w:rsidRDefault="00972384" w:rsidP="00D91453">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Lavado de manos</w:t>
      </w:r>
    </w:p>
    <w:p w14:paraId="0BD49E5D" w14:textId="19E56F56" w:rsidR="00972384" w:rsidRPr="00C5589B" w:rsidRDefault="00972384" w:rsidP="00D91453">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Distanciamiento social</w:t>
      </w:r>
      <w:r w:rsidR="0066018E" w:rsidRPr="00C5589B">
        <w:rPr>
          <w:rFonts w:ascii="Arial" w:eastAsia="Times New Roman" w:hAnsi="Arial" w:cs="Arial"/>
          <w:color w:val="000000" w:themeColor="text1"/>
          <w:sz w:val="24"/>
          <w:szCs w:val="24"/>
        </w:rPr>
        <w:t xml:space="preserve"> o </w:t>
      </w:r>
      <w:proofErr w:type="spellStart"/>
      <w:r w:rsidR="0066018E" w:rsidRPr="00C5589B">
        <w:rPr>
          <w:rFonts w:ascii="Arial" w:eastAsia="Times New Roman" w:hAnsi="Arial" w:cs="Arial"/>
          <w:color w:val="000000" w:themeColor="text1"/>
          <w:sz w:val="24"/>
          <w:szCs w:val="24"/>
        </w:rPr>
        <w:t>fisico</w:t>
      </w:r>
      <w:proofErr w:type="spellEnd"/>
    </w:p>
    <w:p w14:paraId="76CC025D" w14:textId="77777777" w:rsidR="00972384" w:rsidRPr="00C5589B" w:rsidRDefault="00972384" w:rsidP="00D91453">
      <w:pPr>
        <w:numPr>
          <w:ilvl w:val="0"/>
          <w:numId w:val="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Uso de tapabocas</w:t>
      </w:r>
    </w:p>
    <w:p w14:paraId="0B83ACEA" w14:textId="77777777" w:rsidR="00972384" w:rsidRPr="00C5589B" w:rsidRDefault="00972384"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Adicional a estas medidas y teniendo en cuenta los mecanismos de diseminación del virus (gotas y contacto), se deben fortalecer los procesos de limpieza y desinfección de elementos e insumos de uso habitual, superficies, equipos de uso frecuente, el manejo de residuos producto de la actividad o sector, adecuado uso de Elementos de Protección Personal-EPP y optimizar la ventilación del lugar y el cumplimiento de condiciones higiénicos sanitarias.</w:t>
      </w:r>
    </w:p>
    <w:p w14:paraId="2637AEFF" w14:textId="2E59DF3D" w:rsidR="00972384" w:rsidRPr="00C5589B" w:rsidRDefault="0066018E" w:rsidP="00D91453">
      <w:pPr>
        <w:shd w:val="clear" w:color="auto" w:fill="FFFFFF"/>
        <w:spacing w:before="300" w:after="150" w:line="240" w:lineRule="auto"/>
        <w:jc w:val="both"/>
        <w:rPr>
          <w:rFonts w:ascii="Arial" w:eastAsia="Times New Roman" w:hAnsi="Arial" w:cs="Arial"/>
          <w:b/>
          <w:bCs/>
          <w:color w:val="000000" w:themeColor="text1"/>
          <w:sz w:val="24"/>
          <w:szCs w:val="24"/>
        </w:rPr>
      </w:pPr>
      <w:r w:rsidRPr="00C5589B">
        <w:rPr>
          <w:rFonts w:ascii="Arial" w:eastAsia="Times New Roman" w:hAnsi="Arial" w:cs="Arial"/>
          <w:b/>
          <w:bCs/>
          <w:color w:val="000000" w:themeColor="text1"/>
          <w:sz w:val="24"/>
          <w:szCs w:val="24"/>
        </w:rPr>
        <w:t> LAVADO DE MANOS.</w:t>
      </w:r>
    </w:p>
    <w:p w14:paraId="48D5E281" w14:textId="45E90FE4" w:rsidR="0066018E" w:rsidRPr="00C5589B" w:rsidRDefault="0066018E"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Cs/>
          <w:color w:val="000000" w:themeColor="text1"/>
          <w:sz w:val="24"/>
          <w:szCs w:val="24"/>
        </w:rPr>
        <w:t xml:space="preserve">Para garantizar la correcta actividad de lavado de manos, la empresa </w:t>
      </w:r>
      <w:r w:rsidRPr="00C5589B">
        <w:rPr>
          <w:rFonts w:ascii="Arial" w:eastAsia="Times New Roman" w:hAnsi="Arial" w:cs="Arial"/>
          <w:bCs/>
          <w:color w:val="000000" w:themeColor="text1"/>
          <w:sz w:val="24"/>
          <w:szCs w:val="24"/>
          <w:highlight w:val="yellow"/>
        </w:rPr>
        <w:t>________________</w:t>
      </w:r>
      <w:r w:rsidRPr="00C5589B">
        <w:rPr>
          <w:rFonts w:ascii="Arial" w:eastAsia="Times New Roman" w:hAnsi="Arial" w:cs="Arial"/>
          <w:bCs/>
          <w:color w:val="000000" w:themeColor="text1"/>
          <w:sz w:val="24"/>
          <w:szCs w:val="24"/>
        </w:rPr>
        <w:t>se compromete a disponer de un stock de los siguientes elementos.</w:t>
      </w:r>
    </w:p>
    <w:p w14:paraId="28DE0A40" w14:textId="389C13C2" w:rsidR="007833A6" w:rsidRPr="00C5589B" w:rsidRDefault="007833A6"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Contar con un lavamanos preferiblemente de pedal, para garantizar que los empleados y colaboradores puedan ejercer la actividad de lavado de manos</w:t>
      </w:r>
    </w:p>
    <w:p w14:paraId="7F70510B" w14:textId="2B2AED4A"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Disponer de los insumos para realizar la higiene de manos con agua limpia, jabón y toallas de un solo uso (toallas desechables).</w:t>
      </w:r>
    </w:p>
    <w:p w14:paraId="12E20052" w14:textId="77777777"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suministros de alcohol glicerinado mínimo al 60% máximo 95%.</w:t>
      </w:r>
    </w:p>
    <w:p w14:paraId="0332FDDE" w14:textId="77777777"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de alcohol glicerinado en lugares de acceso fácil y frecuente por parte de las personas usuarias y trabajadoras de cada sector.</w:t>
      </w:r>
    </w:p>
    <w:p w14:paraId="5641EA57" w14:textId="77777777"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en áreas comunes y zonas de trabajo de puntos para el lavado frecuente de</w:t>
      </w:r>
      <w:r w:rsidRPr="00C5589B">
        <w:rPr>
          <w:rFonts w:ascii="Arial" w:eastAsia="Times New Roman" w:hAnsi="Arial" w:cs="Arial"/>
          <w:color w:val="000000" w:themeColor="text1"/>
          <w:sz w:val="24"/>
          <w:szCs w:val="24"/>
        </w:rPr>
        <w:br/>
        <w:t>manos según las recomendaciones del Ministerio de Salud y Protección Social.</w:t>
      </w:r>
    </w:p>
    <w:p w14:paraId="39C7EA65" w14:textId="77777777"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Todos los trabajadores tanto en trabajo remoto, centros de operación o en actividades externas, deben realizar el protocolo de lavado de manos con una periodicidad mínima de 3 horas en donde el contacto con el jabón debe durar mínimo 20 – 30 segundos.</w:t>
      </w:r>
    </w:p>
    <w:p w14:paraId="4577E68E" w14:textId="77777777"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Después de entrar en contacto con superficies que hayan podido ser contaminadas por otra persona (manijas, pasamanos, cerraduras, transporte), después de ir al baño, manipular dinero y antes y después de comer.</w:t>
      </w:r>
    </w:p>
    <w:p w14:paraId="23D4A277" w14:textId="77777777"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responsables de los sistemas de seguridad y salud en el trabajo deberán establecer mecanismos de seguimiento y monitoreo y autocontrol de esta actividad en todos los sitios de trabajo.</w:t>
      </w:r>
    </w:p>
    <w:p w14:paraId="2F6970A5" w14:textId="77777777" w:rsidR="00972384" w:rsidRPr="00C5589B" w:rsidRDefault="00972384" w:rsidP="00D91453">
      <w:pPr>
        <w:numPr>
          <w:ilvl w:val="1"/>
          <w:numId w:val="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Intensificar las acciones de información, educación y comunicación para el desarrollo de todas las actividades que eviten el contagio.</w:t>
      </w:r>
    </w:p>
    <w:p w14:paraId="7B13335E" w14:textId="0BDC5CE1" w:rsidR="00972384" w:rsidRPr="00C5589B" w:rsidRDefault="007833A6"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LAVADO DE MANOS Y TÉCNICA DE LAVADO</w:t>
      </w:r>
    </w:p>
    <w:p w14:paraId="2AA69DA7" w14:textId="77777777" w:rsidR="00972384" w:rsidRPr="00C5589B" w:rsidRDefault="00972384" w:rsidP="007833A6">
      <w:pPr>
        <w:numPr>
          <w:ilvl w:val="1"/>
          <w:numId w:val="3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lavado de manos con agua y jabón debe realizarse cuando las manos están visiblemente sucias, antes y después de ir al baño, antes y después de comer, después de estornudar o toser, antes y después de usar tapabocas, o antes de tocarse la cara.</w:t>
      </w:r>
    </w:p>
    <w:p w14:paraId="54FAD6EC" w14:textId="77777777" w:rsidR="00972384" w:rsidRPr="00C5589B" w:rsidRDefault="00972384" w:rsidP="007833A6">
      <w:pPr>
        <w:numPr>
          <w:ilvl w:val="1"/>
          <w:numId w:val="3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higiene de manos con alcohol glicerinado se debe realizar siempre y cuando las manos están visiblemente limpias.</w:t>
      </w:r>
    </w:p>
    <w:p w14:paraId="361411F9" w14:textId="77777777" w:rsidR="00972384" w:rsidRPr="00C5589B" w:rsidRDefault="00972384" w:rsidP="007833A6">
      <w:pPr>
        <w:numPr>
          <w:ilvl w:val="1"/>
          <w:numId w:val="3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alcohol glicerinado a utilizar debe tener una concentración entre 60% y el 95%.</w:t>
      </w:r>
    </w:p>
    <w:p w14:paraId="3B02490F" w14:textId="77777777" w:rsidR="00972384" w:rsidRPr="00C5589B" w:rsidRDefault="00972384" w:rsidP="007833A6">
      <w:pPr>
        <w:numPr>
          <w:ilvl w:val="1"/>
          <w:numId w:val="3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deben tener recordatorios de la técnica del lavado de manos en la zona en la cual se realiza la actividad lavado de manos.</w:t>
      </w:r>
    </w:p>
    <w:p w14:paraId="4200B531" w14:textId="5388D3E8" w:rsidR="007833A6" w:rsidRPr="00C5589B" w:rsidRDefault="007833A6" w:rsidP="007833A6">
      <w:pPr>
        <w:pStyle w:val="NormalWeb"/>
        <w:shd w:val="clear" w:color="auto" w:fill="FFFFFF"/>
        <w:spacing w:before="300" w:beforeAutospacing="0" w:after="150" w:afterAutospacing="0"/>
        <w:jc w:val="both"/>
        <w:rPr>
          <w:rStyle w:val="Textoennegrita"/>
          <w:rFonts w:ascii="Arial" w:hAnsi="Arial" w:cs="Arial"/>
          <w:color w:val="000000" w:themeColor="text1"/>
          <w:lang w:val="es-CO"/>
        </w:rPr>
      </w:pPr>
      <w:r w:rsidRPr="00C5589B">
        <w:rPr>
          <w:rStyle w:val="Textoennegrita"/>
          <w:rFonts w:ascii="Arial" w:hAnsi="Arial" w:cs="Arial"/>
          <w:color w:val="000000" w:themeColor="text1"/>
          <w:lang w:val="es-CO"/>
        </w:rPr>
        <w:t>DISTANCIAMIENTO FÍSICO </w:t>
      </w:r>
    </w:p>
    <w:p w14:paraId="018E322B" w14:textId="77777777" w:rsidR="007833A6" w:rsidRPr="00C5589B" w:rsidRDefault="00972384" w:rsidP="00116C05">
      <w:pPr>
        <w:pStyle w:val="NormalWeb"/>
        <w:numPr>
          <w:ilvl w:val="0"/>
          <w:numId w:val="39"/>
        </w:numPr>
        <w:shd w:val="clear" w:color="auto" w:fill="FFFFFF"/>
        <w:spacing w:before="0" w:beforeAutospacing="0"/>
        <w:jc w:val="both"/>
        <w:rPr>
          <w:rFonts w:ascii="Arial" w:hAnsi="Arial" w:cs="Arial"/>
          <w:color w:val="000000" w:themeColor="text1"/>
          <w:lang w:val="es-CO"/>
        </w:rPr>
      </w:pPr>
      <w:r w:rsidRPr="00C5589B">
        <w:rPr>
          <w:rFonts w:ascii="Arial" w:hAnsi="Arial" w:cs="Arial"/>
          <w:color w:val="000000" w:themeColor="text1"/>
          <w:lang w:val="es-CO"/>
        </w:rPr>
        <w:t>Manténgase al menos a 6 pies (aproximadamente 2 brazos) de otras personas</w:t>
      </w:r>
    </w:p>
    <w:p w14:paraId="52540085" w14:textId="20268A23" w:rsidR="00972384" w:rsidRPr="00C5589B" w:rsidRDefault="00972384" w:rsidP="00116C05">
      <w:pPr>
        <w:pStyle w:val="NormalWeb"/>
        <w:numPr>
          <w:ilvl w:val="0"/>
          <w:numId w:val="39"/>
        </w:numPr>
        <w:shd w:val="clear" w:color="auto" w:fill="FFFFFF"/>
        <w:spacing w:before="0" w:beforeAutospacing="0"/>
        <w:jc w:val="both"/>
        <w:rPr>
          <w:rFonts w:ascii="Arial" w:hAnsi="Arial" w:cs="Arial"/>
          <w:color w:val="000000" w:themeColor="text1"/>
          <w:lang w:val="es-CO"/>
        </w:rPr>
      </w:pPr>
      <w:r w:rsidRPr="00C5589B">
        <w:rPr>
          <w:rFonts w:ascii="Arial" w:hAnsi="Arial" w:cs="Arial"/>
          <w:color w:val="000000" w:themeColor="text1"/>
          <w:lang w:val="es-CO"/>
        </w:rPr>
        <w:t>No te juntes en grupos</w:t>
      </w:r>
    </w:p>
    <w:p w14:paraId="7BA4D4E4" w14:textId="77777777" w:rsidR="00972384" w:rsidRPr="00C5589B" w:rsidRDefault="00972384" w:rsidP="007833A6">
      <w:pPr>
        <w:numPr>
          <w:ilvl w:val="0"/>
          <w:numId w:val="39"/>
        </w:numPr>
        <w:shd w:val="clear" w:color="auto" w:fill="FFFFFF"/>
        <w:spacing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Manténgase alejado de lugares concurridos y evite reuniones masivas</w:t>
      </w:r>
    </w:p>
    <w:p w14:paraId="7D882237" w14:textId="77777777" w:rsidR="00972384" w:rsidRPr="00C5589B" w:rsidRDefault="00972384" w:rsidP="00D91453">
      <w:pPr>
        <w:pStyle w:val="NormalWeb"/>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El distanciamiento físico significa mantener un espacio entre las personas fuera de su casa. Para practicar el distanciamiento físico se requiere:</w:t>
      </w:r>
    </w:p>
    <w:p w14:paraId="6A958DB1" w14:textId="77777777" w:rsidR="00972384" w:rsidRPr="00C5589B" w:rsidRDefault="00972384" w:rsidP="00D91453">
      <w:pPr>
        <w:numPr>
          <w:ilvl w:val="0"/>
          <w:numId w:val="4"/>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5589B">
        <w:rPr>
          <w:rFonts w:ascii="Arial" w:hAnsi="Arial" w:cs="Arial"/>
          <w:color w:val="000000" w:themeColor="text1"/>
          <w:sz w:val="24"/>
          <w:szCs w:val="24"/>
        </w:rPr>
        <w:t xml:space="preserve">Los trabajadores deben permanecer al menos a 2 metros de distancia de otras personas y entre los puestos de trabajo evitando contacto directo. Para establecer </w:t>
      </w:r>
      <w:r w:rsidRPr="00C5589B">
        <w:rPr>
          <w:rFonts w:ascii="Arial" w:hAnsi="Arial" w:cs="Arial"/>
          <w:color w:val="000000" w:themeColor="text1"/>
          <w:sz w:val="24"/>
          <w:szCs w:val="24"/>
        </w:rPr>
        <w:lastRenderedPageBreak/>
        <w:t xml:space="preserve">estas medidas en espacios, áreas o recintos amplios, podrán pedir asistencia técnica a la ARL a la cual se encuentra afiliada la empresa o el contratista independiente vinculado mediante contrato de trabajo (áreas de </w:t>
      </w:r>
      <w:proofErr w:type="spellStart"/>
      <w:r w:rsidRPr="00C5589B">
        <w:rPr>
          <w:rFonts w:ascii="Arial" w:hAnsi="Arial" w:cs="Arial"/>
          <w:color w:val="000000" w:themeColor="text1"/>
          <w:sz w:val="24"/>
          <w:szCs w:val="24"/>
        </w:rPr>
        <w:t>ergononila</w:t>
      </w:r>
      <w:proofErr w:type="spellEnd"/>
      <w:r w:rsidRPr="00C5589B">
        <w:rPr>
          <w:rFonts w:ascii="Arial" w:hAnsi="Arial" w:cs="Arial"/>
          <w:color w:val="000000" w:themeColor="text1"/>
          <w:sz w:val="24"/>
          <w:szCs w:val="24"/>
        </w:rPr>
        <w:t>, densidad y seguridad industrial) con el fin de organizar y optimizar la ubicación de los puestos de trabajo, para poder disminuir el riesgo de transmisión. Para estos efectos, las personas circulantes de aseo y seguridad mantendrán las mismas distancias de protección.</w:t>
      </w:r>
    </w:p>
    <w:p w14:paraId="0669A6EE" w14:textId="77777777" w:rsidR="00972384" w:rsidRPr="00C5589B" w:rsidRDefault="00972384" w:rsidP="00D91453">
      <w:pPr>
        <w:numPr>
          <w:ilvl w:val="0"/>
          <w:numId w:val="4"/>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5589B">
        <w:rPr>
          <w:rFonts w:ascii="Arial" w:hAnsi="Arial" w:cs="Arial"/>
          <w:color w:val="000000" w:themeColor="text1"/>
          <w:sz w:val="24"/>
          <w:szCs w:val="24"/>
        </w:rPr>
        <w:t>Se debe controlar el aforo de los trabajadores el área o recinto de trabajo.</w:t>
      </w:r>
    </w:p>
    <w:p w14:paraId="1E35B3F5" w14:textId="77777777" w:rsidR="00972384" w:rsidRPr="00C5589B" w:rsidRDefault="00972384" w:rsidP="00D91453">
      <w:pPr>
        <w:numPr>
          <w:ilvl w:val="0"/>
          <w:numId w:val="4"/>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5589B">
        <w:rPr>
          <w:rFonts w:ascii="Arial" w:hAnsi="Arial" w:cs="Arial"/>
          <w:color w:val="000000" w:themeColor="text1"/>
          <w:sz w:val="24"/>
          <w:szCs w:val="24"/>
        </w:rPr>
        <w:t>Estas mismas condiciones deben aplicar en los sitios donde consumen los alimentos (por ejemplo: comedores, cafeterías, casinos etc.) y en general en los sirios de descanso de los empleados.</w:t>
      </w:r>
    </w:p>
    <w:p w14:paraId="0D457A06" w14:textId="77777777" w:rsidR="00972384" w:rsidRPr="00C5589B" w:rsidRDefault="00972384" w:rsidP="00D91453">
      <w:pPr>
        <w:numPr>
          <w:ilvl w:val="0"/>
          <w:numId w:val="4"/>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5589B">
        <w:rPr>
          <w:rFonts w:ascii="Arial" w:hAnsi="Arial" w:cs="Arial"/>
          <w:color w:val="000000" w:themeColor="text1"/>
          <w:sz w:val="24"/>
          <w:szCs w:val="24"/>
        </w:rPr>
        <w:t>No se deben permitir reuniones en grupos en los que no pueda garantizar la distancia m Mima de 2 metros entre cada persona.</w:t>
      </w:r>
    </w:p>
    <w:p w14:paraId="3D66FE9D" w14:textId="77777777" w:rsidR="00972384" w:rsidRPr="00C5589B" w:rsidRDefault="00972384" w:rsidP="00D91453">
      <w:pPr>
        <w:numPr>
          <w:ilvl w:val="0"/>
          <w:numId w:val="4"/>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5589B">
        <w:rPr>
          <w:rFonts w:ascii="Arial" w:hAnsi="Arial" w:cs="Arial"/>
          <w:color w:val="000000" w:themeColor="text1"/>
          <w:sz w:val="24"/>
          <w:szCs w:val="24"/>
        </w:rPr>
        <w:t>Aproveche las ayudas tecnológicas con el fin de evitar aglomeraciones y evite el intercambio físico de documentos de trabajo.</w:t>
      </w:r>
    </w:p>
    <w:p w14:paraId="33429CFC" w14:textId="54D1D008" w:rsidR="00972384" w:rsidRPr="00C5589B" w:rsidRDefault="00972384" w:rsidP="00D91453">
      <w:pPr>
        <w:numPr>
          <w:ilvl w:val="0"/>
          <w:numId w:val="4"/>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5589B">
        <w:rPr>
          <w:rFonts w:ascii="Arial" w:hAnsi="Arial" w:cs="Arial"/>
          <w:color w:val="000000" w:themeColor="text1"/>
          <w:sz w:val="24"/>
          <w:szCs w:val="24"/>
        </w:rPr>
        <w:t>Además de las medidas cotidianas para prevenir el COVID-19, se deben hacer recomendaciones permanentes para mantener el distanciamiento físico tanto en el ambiente de trabajo como en todos los lugares en donde pueda tener encuentro con otras personas, es una de las mejores medidas para evitar la propagación.</w:t>
      </w:r>
    </w:p>
    <w:p w14:paraId="29C09000" w14:textId="4516319D" w:rsidR="007833A6" w:rsidRPr="00C5589B" w:rsidRDefault="007833A6" w:rsidP="00B678BE">
      <w:pPr>
        <w:numPr>
          <w:ilvl w:val="0"/>
          <w:numId w:val="4"/>
        </w:numPr>
        <w:shd w:val="clear" w:color="auto" w:fill="FFFFFF"/>
        <w:spacing w:before="300" w:beforeAutospacing="1" w:after="150" w:afterAutospacing="1" w:line="240" w:lineRule="auto"/>
        <w:jc w:val="both"/>
        <w:rPr>
          <w:rFonts w:ascii="Arial" w:eastAsia="Times New Roman" w:hAnsi="Arial" w:cs="Arial"/>
          <w:color w:val="000000" w:themeColor="text1"/>
          <w:sz w:val="24"/>
          <w:szCs w:val="24"/>
          <w:highlight w:val="yellow"/>
        </w:rPr>
      </w:pPr>
      <w:r w:rsidRPr="00C5589B">
        <w:rPr>
          <w:rFonts w:ascii="Arial" w:hAnsi="Arial" w:cs="Arial"/>
          <w:color w:val="000000" w:themeColor="text1"/>
          <w:sz w:val="24"/>
          <w:szCs w:val="24"/>
          <w:highlight w:val="yellow"/>
        </w:rPr>
        <w:t xml:space="preserve">Se debe garantizar el aforo de los clientes en el recinto, para lo cual se dispondrán puntos que se designan de acuerdo con los metros cuadrados del área de atención al cliente. </w:t>
      </w:r>
    </w:p>
    <w:p w14:paraId="0011118A" w14:textId="07F417AE" w:rsidR="007833A6" w:rsidRPr="00C5589B" w:rsidRDefault="007833A6" w:rsidP="00B678BE">
      <w:pPr>
        <w:numPr>
          <w:ilvl w:val="0"/>
          <w:numId w:val="4"/>
        </w:numPr>
        <w:shd w:val="clear" w:color="auto" w:fill="FFFFFF"/>
        <w:spacing w:before="300" w:beforeAutospacing="1" w:after="150" w:afterAutospacing="1" w:line="240" w:lineRule="auto"/>
        <w:jc w:val="both"/>
        <w:rPr>
          <w:rFonts w:ascii="Arial" w:eastAsia="Times New Roman" w:hAnsi="Arial" w:cs="Arial"/>
          <w:color w:val="000000" w:themeColor="text1"/>
          <w:sz w:val="24"/>
          <w:szCs w:val="24"/>
          <w:highlight w:val="yellow"/>
        </w:rPr>
      </w:pPr>
      <w:r w:rsidRPr="00C5589B">
        <w:rPr>
          <w:rFonts w:ascii="Arial" w:hAnsi="Arial" w:cs="Arial"/>
          <w:color w:val="000000" w:themeColor="text1"/>
          <w:sz w:val="24"/>
          <w:szCs w:val="24"/>
          <w:highlight w:val="yellow"/>
        </w:rPr>
        <w:t xml:space="preserve">Si el </w:t>
      </w:r>
      <w:proofErr w:type="spellStart"/>
      <w:r w:rsidRPr="00C5589B">
        <w:rPr>
          <w:rFonts w:ascii="Arial" w:hAnsi="Arial" w:cs="Arial"/>
          <w:color w:val="000000" w:themeColor="text1"/>
          <w:sz w:val="24"/>
          <w:szCs w:val="24"/>
          <w:highlight w:val="yellow"/>
        </w:rPr>
        <w:t>numero</w:t>
      </w:r>
      <w:proofErr w:type="spellEnd"/>
      <w:r w:rsidRPr="00C5589B">
        <w:rPr>
          <w:rFonts w:ascii="Arial" w:hAnsi="Arial" w:cs="Arial"/>
          <w:color w:val="000000" w:themeColor="text1"/>
          <w:sz w:val="24"/>
          <w:szCs w:val="24"/>
          <w:highlight w:val="yellow"/>
        </w:rPr>
        <w:t xml:space="preserve"> de clientes en importante, se deberá disponer de señalización en las afueras del negocio, y se deberá disponer de una persona para apoyar que los clientes</w:t>
      </w:r>
      <w:r w:rsidR="00C5589B" w:rsidRPr="00C5589B">
        <w:rPr>
          <w:rFonts w:ascii="Arial" w:hAnsi="Arial" w:cs="Arial"/>
          <w:color w:val="000000" w:themeColor="text1"/>
          <w:sz w:val="24"/>
          <w:szCs w:val="24"/>
          <w:highlight w:val="yellow"/>
        </w:rPr>
        <w:t xml:space="preserve"> respeten la señalización, y acaten las normas de distanciamiento físico.</w:t>
      </w:r>
    </w:p>
    <w:p w14:paraId="1D8D421F" w14:textId="56D69575" w:rsidR="00972384" w:rsidRPr="00C5589B" w:rsidRDefault="00C5589B" w:rsidP="00C5589B">
      <w:pPr>
        <w:shd w:val="clear" w:color="auto" w:fill="FFFFFF"/>
        <w:spacing w:before="300" w:beforeAutospacing="1" w:after="150" w:afterAutospacing="1" w:line="240" w:lineRule="auto"/>
        <w:ind w:left="360"/>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ELEMENTOS DE PROTECCIÓN PERSONAL- EPP PARA PREVENCIÓN DEL COVID-19</w:t>
      </w:r>
    </w:p>
    <w:p w14:paraId="4F2E592E"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responsables del Sistema de Gestión de Seguridad y Salud en el Trabajo de la empresa deben definir los EPP indicados para la protección personal de acuerdo con la labor de para la prevención del COVID-19 desde el punto de vista de la higiene industrial aplicable a los procesos de la empresa a partir de valoraciones cuantitativas como mediciones de higiene.</w:t>
      </w:r>
    </w:p>
    <w:p w14:paraId="40202336"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empleador debe entregar los EPP y garantizar su disponibilidad y recambio.</w:t>
      </w:r>
    </w:p>
    <w:p w14:paraId="2BF39EDE"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deben informar las recomendaciones de uso eficiente de EPP.</w:t>
      </w:r>
    </w:p>
    <w:p w14:paraId="3C2272BB"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uso de guantes se recomienda si se van a realizar actividades de aseo o si se van a manipular elementos como residuos, para las demás actividades se recomienda el lavado de manos con agua, jabón y toallas desechables.</w:t>
      </w:r>
    </w:p>
    <w:p w14:paraId="10983FBC"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EPP no desechables deberán ser lavados y desinfectados antes de ser almacenados en un área limpia y seca y recordar que son de uso personal.</w:t>
      </w:r>
    </w:p>
    <w:p w14:paraId="3BD1D3EF"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deben instalar recipientes adecuados para el destino final de los elementos de protección personal utilizados.</w:t>
      </w:r>
    </w:p>
    <w:p w14:paraId="7BBC39FC"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todo caso, ningún trabajador debe usar la dotación o EPP empleados en la actividad laboral por fuera de sus actividades laborales.</w:t>
      </w:r>
    </w:p>
    <w:p w14:paraId="7F09614B" w14:textId="77777777" w:rsidR="00972384" w:rsidRPr="00C5589B" w:rsidRDefault="00972384" w:rsidP="00D91453">
      <w:pPr>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trabajadores deben abstenerse de compartir los EPP.</w:t>
      </w:r>
    </w:p>
    <w:p w14:paraId="33A02837" w14:textId="77777777" w:rsidR="00C5589B" w:rsidRPr="00C5589B" w:rsidRDefault="00C5589B" w:rsidP="00D91453">
      <w:pPr>
        <w:shd w:val="clear" w:color="auto" w:fill="FFFFFF"/>
        <w:spacing w:before="300" w:after="150" w:line="240" w:lineRule="auto"/>
        <w:jc w:val="both"/>
        <w:rPr>
          <w:rFonts w:ascii="Arial" w:eastAsia="Times New Roman" w:hAnsi="Arial" w:cs="Arial"/>
          <w:b/>
          <w:bCs/>
          <w:color w:val="000000" w:themeColor="text1"/>
          <w:sz w:val="24"/>
          <w:szCs w:val="24"/>
        </w:rPr>
      </w:pPr>
    </w:p>
    <w:p w14:paraId="25E6780D" w14:textId="555B88E9" w:rsidR="0097238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MANEJO DE LOS TAPABOCAS</w:t>
      </w:r>
    </w:p>
    <w:p w14:paraId="12343B8A" w14:textId="77777777" w:rsidR="00972384" w:rsidRPr="00C5589B" w:rsidRDefault="00972384" w:rsidP="00D91453">
      <w:pPr>
        <w:numPr>
          <w:ilvl w:val="1"/>
          <w:numId w:val="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Uso del tapabocas obligatorio en el transporte público y en áreas con afluencia masiva de personas.</w:t>
      </w:r>
    </w:p>
    <w:p w14:paraId="78DCDB3F" w14:textId="5F69578D" w:rsidR="00972384" w:rsidRPr="00C5589B" w:rsidRDefault="00972384" w:rsidP="00D91453">
      <w:pPr>
        <w:numPr>
          <w:ilvl w:val="1"/>
          <w:numId w:val="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uso correcto de los tapabocas es fundamental para evitar el contagio; igualmente importante el retiro de estos para evitar el contacto con zonas contaminadas y</w:t>
      </w:r>
      <w:r w:rsidR="00C5589B">
        <w:rPr>
          <w:rFonts w:ascii="Arial" w:eastAsia="Times New Roman" w:hAnsi="Arial" w:cs="Arial"/>
          <w:color w:val="000000" w:themeColor="text1"/>
          <w:sz w:val="24"/>
          <w:szCs w:val="24"/>
        </w:rPr>
        <w:t>/</w:t>
      </w:r>
      <w:r w:rsidRPr="00C5589B">
        <w:rPr>
          <w:rFonts w:ascii="Arial" w:eastAsia="Times New Roman" w:hAnsi="Arial" w:cs="Arial"/>
          <w:color w:val="000000" w:themeColor="text1"/>
          <w:sz w:val="24"/>
          <w:szCs w:val="24"/>
        </w:rPr>
        <w:t>o dispersión del agente infeccioso. Mantenga visibles las técnicas de uso y disposición de EPP.</w:t>
      </w:r>
    </w:p>
    <w:p w14:paraId="4BD3EFFB" w14:textId="2E457278" w:rsidR="00972384" w:rsidRPr="00C5589B" w:rsidRDefault="00972384" w:rsidP="00D91453">
      <w:pPr>
        <w:numPr>
          <w:ilvl w:val="1"/>
          <w:numId w:val="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puede usar tapabocas de tela, siempre y cuando cumplan con las indicaciones del Ministerio de Salud y Protección Socia, los cuales pueden ser consultados en Lineamientos generales para el uso de tapabocas convencional y máscaras de alta eficiencia. Ministerio de Salud y Protección Social.</w:t>
      </w:r>
    </w:p>
    <w:p w14:paraId="1CAA3FD6" w14:textId="77777777" w:rsidR="00972384" w:rsidRPr="00C5589B" w:rsidRDefault="00972384" w:rsidP="00D91453">
      <w:pPr>
        <w:numPr>
          <w:ilvl w:val="1"/>
          <w:numId w:val="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Siempre debe hacer el lavado de manos antes y después de usar el tapabocas.</w:t>
      </w:r>
    </w:p>
    <w:p w14:paraId="4A5FAB71" w14:textId="2BAE8FE7" w:rsidR="0097238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TAPABOCAS CONVENCIONAL</w:t>
      </w:r>
    </w:p>
    <w:p w14:paraId="79BCC223" w14:textId="00BCB354" w:rsidR="00972384" w:rsidRPr="00C5589B" w:rsidRDefault="00972384" w:rsidP="00D91453">
      <w:pPr>
        <w:numPr>
          <w:ilvl w:val="1"/>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Estos elementos que cubren de manera no oclusiva la nariz y boca de las personas</w:t>
      </w:r>
      <w:r w:rsidR="00650283">
        <w:rPr>
          <w:rFonts w:ascii="Arial" w:eastAsia="Times New Roman" w:hAnsi="Arial" w:cs="Arial"/>
          <w:color w:val="000000" w:themeColor="text1"/>
          <w:sz w:val="24"/>
          <w:szCs w:val="24"/>
        </w:rPr>
        <w:t xml:space="preserve"> </w:t>
      </w:r>
      <w:r w:rsidRPr="00C5589B">
        <w:rPr>
          <w:rFonts w:ascii="Arial" w:eastAsia="Times New Roman" w:hAnsi="Arial" w:cs="Arial"/>
          <w:color w:val="000000" w:themeColor="text1"/>
          <w:sz w:val="24"/>
          <w:szCs w:val="24"/>
        </w:rPr>
        <w:t>reducen la probabilidad de contacto con secreción nasal o saliva de otra persona.</w:t>
      </w:r>
    </w:p>
    <w:p w14:paraId="5970BD69" w14:textId="77777777" w:rsidR="00972384" w:rsidRPr="00C5589B" w:rsidRDefault="00972384" w:rsidP="00D91453">
      <w:pPr>
        <w:numPr>
          <w:ilvl w:val="1"/>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tapabocas convencionales tienen distintos diseños, entre ellos, los que se pliegan sobre la boca o nariz y los preformados, que no lo hacen.</w:t>
      </w:r>
    </w:p>
    <w:p w14:paraId="551F595B" w14:textId="77777777" w:rsidR="00972384" w:rsidRPr="00C5589B" w:rsidRDefault="00972384" w:rsidP="00D91453">
      <w:pPr>
        <w:numPr>
          <w:ilvl w:val="1"/>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tapabocas que no vienen preformados se humedecen más fácilmente y entran en contacto con mayor facilidad con secreción nasal o saliva de la persona.</w:t>
      </w:r>
    </w:p>
    <w:p w14:paraId="2EB3EDB3" w14:textId="62385EB4" w:rsidR="00972384" w:rsidRDefault="00972384" w:rsidP="00D91453">
      <w:pPr>
        <w:numPr>
          <w:ilvl w:val="1"/>
          <w:numId w:val="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Para la colocación y uso del tapabocas se deben tener en cuenta las indicaciones del fabricante.</w:t>
      </w:r>
    </w:p>
    <w:p w14:paraId="2795FA48" w14:textId="54A69FD7" w:rsidR="00650283" w:rsidRPr="00C5589B" w:rsidRDefault="00650283" w:rsidP="00650283">
      <w:pPr>
        <w:shd w:val="clear" w:color="auto" w:fill="FFFFFF"/>
        <w:spacing w:before="100" w:beforeAutospacing="1" w:after="100" w:afterAutospacing="1" w:line="240" w:lineRule="auto"/>
        <w:ind w:left="720"/>
        <w:jc w:val="both"/>
        <w:rPr>
          <w:rFonts w:ascii="Arial" w:eastAsia="Times New Roman" w:hAnsi="Arial" w:cs="Arial"/>
          <w:color w:val="000000" w:themeColor="text1"/>
          <w:sz w:val="24"/>
          <w:szCs w:val="24"/>
        </w:rPr>
      </w:pPr>
      <w:bookmarkStart w:id="1" w:name="_GoBack"/>
      <w:bookmarkEnd w:id="1"/>
      <w:r w:rsidRPr="00650283">
        <w:rPr>
          <w:rFonts w:ascii="Arial" w:eastAsia="Times New Roman" w:hAnsi="Arial" w:cs="Arial"/>
          <w:color w:val="000000" w:themeColor="text1"/>
          <w:sz w:val="24"/>
          <w:szCs w:val="24"/>
          <w:highlight w:val="yellow"/>
        </w:rPr>
        <w:t>Insertar aquí fotografías de los tapabocas que se utilizarán en la empresa</w:t>
      </w:r>
    </w:p>
    <w:p w14:paraId="47B2A63F" w14:textId="7F095A2F" w:rsidR="0097238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PASOS PARA COLOCACIÓN Y RETIRO DE TAPABOCAS CONVENCIONALES</w:t>
      </w:r>
    </w:p>
    <w:p w14:paraId="4BD64051"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Lávese las manos antes de colocarse el tapabocas.</w:t>
      </w:r>
    </w:p>
    <w:p w14:paraId="756E535E"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uso de los tapabocas debe seguir las recomendaciones del fabricante.</w:t>
      </w:r>
    </w:p>
    <w:p w14:paraId="2481253A"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Ajuste el tapabocas, si tiene elásticos, por detrás de las orejas; si es de tiras se debe atar por encima de las orejas en la parte de atrás de la cabeza y las tiras de abajo por debajo de las orejas y por encima del cuello.</w:t>
      </w:r>
    </w:p>
    <w:p w14:paraId="097DE117"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colocación debe ser sobre la nariz y por debajo del mentón.</w:t>
      </w:r>
    </w:p>
    <w:p w14:paraId="3D30D99E"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cara del tapabocas con color (impermeable) debe mantenerse como cara externa.</w:t>
      </w:r>
    </w:p>
    <w:p w14:paraId="161946F6"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Debido a su diseño, el filtrado no tiene las mismas características en un sentido y en otro, y su colocación errónea puede ser causante de una menor protección </w:t>
      </w:r>
      <w:proofErr w:type="gramStart"/>
      <w:r w:rsidRPr="00C5589B">
        <w:rPr>
          <w:rFonts w:ascii="Arial" w:eastAsia="Times New Roman" w:hAnsi="Arial" w:cs="Arial"/>
          <w:color w:val="000000" w:themeColor="text1"/>
          <w:sz w:val="24"/>
          <w:szCs w:val="24"/>
        </w:rPr>
        <w:t>del La colocación</w:t>
      </w:r>
      <w:proofErr w:type="gramEnd"/>
      <w:r w:rsidRPr="00C5589B">
        <w:rPr>
          <w:rFonts w:ascii="Arial" w:eastAsia="Times New Roman" w:hAnsi="Arial" w:cs="Arial"/>
          <w:color w:val="000000" w:themeColor="text1"/>
          <w:sz w:val="24"/>
          <w:szCs w:val="24"/>
        </w:rPr>
        <w:t xml:space="preserve"> con la parte impermeable (de color) </w:t>
      </w:r>
      <w:r w:rsidRPr="00C5589B">
        <w:rPr>
          <w:rFonts w:ascii="Arial" w:eastAsia="Times New Roman" w:hAnsi="Arial" w:cs="Arial"/>
          <w:color w:val="000000" w:themeColor="text1"/>
          <w:sz w:val="24"/>
          <w:szCs w:val="24"/>
        </w:rPr>
        <w:lastRenderedPageBreak/>
        <w:t>hacia dentro puede dificultar la respiración del trabajador y acumulo de humedad en la cara. Por otro lado, dejar la cara absorbente de humedad hacia el exterior favorecerá la contaminación del tapabocas por agentes externos.</w:t>
      </w:r>
    </w:p>
    <w:p w14:paraId="62C4068F"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Sujete las cintas o coloque las gomas de forma que quede firmemente.</w:t>
      </w:r>
    </w:p>
    <w:p w14:paraId="153C88D3"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el tapabocas tiene banda flexible en uno de sus lados, este debe ir en la parte superior, moldee la banda sobre el tabique nasal.</w:t>
      </w:r>
    </w:p>
    <w:p w14:paraId="4E59B735"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No toque el tapabocas durante su uso. Si debiera hacerlo, lávese las manos antes y después de su manipulación.</w:t>
      </w:r>
    </w:p>
    <w:p w14:paraId="62D63AB4" w14:textId="37E7B1D0"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El tapabocas se puede usar durante un </w:t>
      </w:r>
      <w:r w:rsidR="00C5589B" w:rsidRPr="00C5589B">
        <w:rPr>
          <w:rFonts w:ascii="Arial" w:eastAsia="Times New Roman" w:hAnsi="Arial" w:cs="Arial"/>
          <w:color w:val="000000" w:themeColor="text1"/>
          <w:sz w:val="24"/>
          <w:szCs w:val="24"/>
        </w:rPr>
        <w:t>día</w:t>
      </w:r>
      <w:r w:rsidRPr="00C5589B">
        <w:rPr>
          <w:rFonts w:ascii="Arial" w:eastAsia="Times New Roman" w:hAnsi="Arial" w:cs="Arial"/>
          <w:color w:val="000000" w:themeColor="text1"/>
          <w:sz w:val="24"/>
          <w:szCs w:val="24"/>
        </w:rPr>
        <w:t xml:space="preserve"> de manera continua, siempre y cuando no esté roto, sucio o húmedo, en cualquiera de esas condiciones debe retirarse, eliminarse y colocar uno nuevo.</w:t>
      </w:r>
    </w:p>
    <w:p w14:paraId="4F96EC0C"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Cuando se retire el tapabocas, hágalo desde las cintas o elásticos, nunca toque la parte externa de la mascarilla.</w:t>
      </w:r>
    </w:p>
    <w:p w14:paraId="6BEA6E56"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Una vez retirada, doble el tapabocas con la cara externa hacia dentro y deposítela en una bolsa de papel o basura.</w:t>
      </w:r>
    </w:p>
    <w:p w14:paraId="1B97BB40"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No reutilice el tapabocas.</w:t>
      </w:r>
    </w:p>
    <w:p w14:paraId="26F75035"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Inmediatamente después del retiro del tapabocas realice lavado de manos con agua y jabón.</w:t>
      </w:r>
    </w:p>
    <w:p w14:paraId="78CCBF71"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tapabocas se debe mantener en su empaque original si no se va a utilizar o en bolsas selladas, no se recomienda guardarlos sin empaque en el bolso, o bolsillos sin la protección porque se pueden contaminar, romper o dañar.</w:t>
      </w:r>
    </w:p>
    <w:p w14:paraId="61D9491C" w14:textId="77777777" w:rsidR="00972384" w:rsidRPr="00C5589B" w:rsidRDefault="00972384" w:rsidP="00D91453">
      <w:pPr>
        <w:numPr>
          <w:ilvl w:val="1"/>
          <w:numId w:val="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tapabocas no se deben dejar sin protección encima de cualquier superficie (ej. Mesas, repisas, escritorios equipos entre otros) por el riesgo de contaminarse.</w:t>
      </w:r>
    </w:p>
    <w:p w14:paraId="67D6A923" w14:textId="02CE3DD9" w:rsidR="0097238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LIMPIEZA Y DESINFECCIÓN</w:t>
      </w:r>
    </w:p>
    <w:p w14:paraId="3123881F"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Desarrollar e implementar un protocolo de limpieza y desinfección permanente y mantenimiento de lugares de trabajo, que defina el procedimiento, la frecuencia, los insumos, el personal responsable, elementos de protección empleados, entre otros.</w:t>
      </w:r>
    </w:p>
    <w:p w14:paraId="3B29D006"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Incrementar la frecuencia de limpieza y desinfección del área destinada para esta labor, pisos, paredes, puertas, ventanas, divisiones, muebles, sillas, y todos aquellos elementos con los cuales las personas tienen contacto constante y directo.</w:t>
      </w:r>
    </w:p>
    <w:p w14:paraId="4E1E49F3"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un procedimiento de limpieza y desinfección diario previo a la apertura y posterior del cierre del establecimiento, incluyendo sus zonas comunes y mobiliario, con productos de desinfección de uso doméstico o industrial. Así mismo, garantizar jornadas de limpieza y desinfección periódicas durante el día.</w:t>
      </w:r>
    </w:p>
    <w:p w14:paraId="7B07CBF6"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control de roedores e insectos para evitar la contaminación, teniendo en cuenta las recomendaciones sanitarias del Ministerio de Salud y Protección Social y Programa de Manejo Integrado de Plagas que establezca medidas preventivas y de</w:t>
      </w:r>
    </w:p>
    <w:p w14:paraId="752890A7"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Elaboración de fichas técnicas e instructivos (idealmente digitales) sobre los procesos de limpieza y desinfección.</w:t>
      </w:r>
    </w:p>
    <w:p w14:paraId="30425346"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protocolos de desinfección previos al uso de cualquier elemento o herramienta de trabajo.</w:t>
      </w:r>
    </w:p>
    <w:p w14:paraId="7B8180F6"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Garantizar que el proceso de limpieza y desinfección se realice de manera segura y con los elementos necesarios dependiendo de las áreas o de las zonas de desplazamiento y trabajo.</w:t>
      </w:r>
    </w:p>
    <w:p w14:paraId="323D6A15"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de paños y uso de desinfectante que permita limpiar o desinfectar asear las áreas de contacto (ej. el panel de control) de los equipos o elementos de uso general (ej. Botones de ascensor, manijas etc.) entre cada persona que lo utiliza, o designar a una persona que se encargue de efectuar su manipulación.</w:t>
      </w:r>
    </w:p>
    <w:p w14:paraId="791B8643"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Las áreas como pisos, baños, cocinas se deben lavar con un detergente común, para luego desinfectar con productos entre los que se recomienda el hipoclorito de uso doméstico y dejarlo en contacto con las superficies de 5 a 10 minutos y después retirar con un paño húmedo y limpio, o también se puede utilizar </w:t>
      </w:r>
      <w:proofErr w:type="spellStart"/>
      <w:r w:rsidRPr="00C5589B">
        <w:rPr>
          <w:rFonts w:ascii="Arial" w:eastAsia="Times New Roman" w:hAnsi="Arial" w:cs="Arial"/>
          <w:color w:val="000000" w:themeColor="text1"/>
          <w:sz w:val="24"/>
          <w:szCs w:val="24"/>
        </w:rPr>
        <w:t>dicloroisocianurato</w:t>
      </w:r>
      <w:proofErr w:type="spellEnd"/>
      <w:r w:rsidRPr="00C5589B">
        <w:rPr>
          <w:rFonts w:ascii="Arial" w:eastAsia="Times New Roman" w:hAnsi="Arial" w:cs="Arial"/>
          <w:color w:val="000000" w:themeColor="text1"/>
          <w:sz w:val="24"/>
          <w:szCs w:val="24"/>
        </w:rPr>
        <w:t xml:space="preserve"> de sodio diluyéndolo de acuerdo con lo recomendado por el fabricante, entre otros.</w:t>
      </w:r>
    </w:p>
    <w:p w14:paraId="284BE237" w14:textId="77777777" w:rsid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Así mismo, revise las recomendaciones de cada fabricante para realizar el adecuado proceso de limpieza. El listado de desinfectantes puede ser consultado en el siguiente enlace: </w:t>
      </w:r>
    </w:p>
    <w:p w14:paraId="2FFAA1FD" w14:textId="45E6B0E5" w:rsidR="00972384" w:rsidRPr="00C5589B" w:rsidRDefault="00C5589B" w:rsidP="00C5589B">
      <w:pPr>
        <w:shd w:val="clear" w:color="auto" w:fill="FFFFFF"/>
        <w:spacing w:before="100" w:beforeAutospacing="1" w:after="100" w:afterAutospacing="1" w:line="240" w:lineRule="auto"/>
        <w:ind w:left="720"/>
        <w:jc w:val="both"/>
        <w:rPr>
          <w:rFonts w:ascii="Arial" w:eastAsia="Times New Roman" w:hAnsi="Arial" w:cs="Arial"/>
          <w:color w:val="000000" w:themeColor="text1"/>
          <w:sz w:val="24"/>
          <w:szCs w:val="24"/>
          <w:highlight w:val="yellow"/>
          <w:u w:val="single"/>
        </w:rPr>
      </w:pPr>
      <w:r w:rsidRPr="00C5589B">
        <w:rPr>
          <w:rFonts w:ascii="Arial" w:eastAsia="Times New Roman" w:hAnsi="Arial" w:cs="Arial"/>
          <w:color w:val="000000" w:themeColor="text1"/>
          <w:sz w:val="24"/>
          <w:szCs w:val="24"/>
          <w:highlight w:val="yellow"/>
        </w:rPr>
        <w:t>(</w:t>
      </w:r>
      <w:hyperlink r:id="rId7" w:history="1">
        <w:r w:rsidRPr="00C5589B">
          <w:rPr>
            <w:rStyle w:val="Hipervnculo"/>
            <w:rFonts w:ascii="Arial" w:eastAsia="Times New Roman" w:hAnsi="Arial" w:cs="Arial"/>
            <w:sz w:val="24"/>
            <w:szCs w:val="24"/>
            <w:highlight w:val="yellow"/>
          </w:rPr>
          <w:t>https://www.epa.gov/sites/production/files/2020-03/documents/sars-cov-2-list_03-03-2020.pdf</w:t>
        </w:r>
      </w:hyperlink>
      <w:r w:rsidRPr="00C5589B">
        <w:rPr>
          <w:rFonts w:ascii="Arial" w:eastAsia="Times New Roman" w:hAnsi="Arial" w:cs="Arial"/>
          <w:color w:val="000000" w:themeColor="text1"/>
          <w:sz w:val="24"/>
          <w:szCs w:val="24"/>
          <w:highlight w:val="yellow"/>
          <w:u w:val="single"/>
        </w:rPr>
        <w:t>)</w:t>
      </w:r>
    </w:p>
    <w:p w14:paraId="3E1D23CC" w14:textId="2A85B825" w:rsidR="00C5589B" w:rsidRPr="00C5589B" w:rsidRDefault="00C5589B" w:rsidP="00C5589B">
      <w:pPr>
        <w:shd w:val="clear" w:color="auto" w:fill="FFFFFF"/>
        <w:spacing w:before="100" w:beforeAutospacing="1" w:after="100" w:afterAutospacing="1" w:line="240" w:lineRule="auto"/>
        <w:ind w:left="720"/>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highlight w:val="yellow"/>
          <w:u w:val="single"/>
        </w:rPr>
        <w:t>Insertara listado de los elementos de limpieza a utilizar</w:t>
      </w:r>
    </w:p>
    <w:p w14:paraId="3D25453F"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las actividades de seguimiento y monitoreo a través de registros e</w:t>
      </w:r>
    </w:p>
    <w:p w14:paraId="59DE4FA9"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capacitación al personal de servicios generales.</w:t>
      </w:r>
    </w:p>
    <w:p w14:paraId="40A2F510"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caso de contratar empresas especializadas estas deberán contar con concepto sanitario expedido por la Direcciones Territoriales.</w:t>
      </w:r>
    </w:p>
    <w:p w14:paraId="46A04B84"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insumos empleados para realizar la actividad (escobas, traperos, trapos, esponjas, estropajos, baldes) deben ser sujetos de limpieza y desinfección constante periódica, considerando los ciclos de limpieza o áreas cubiertas, según la programación de la actividad.</w:t>
      </w:r>
    </w:p>
    <w:p w14:paraId="0E7DE597" w14:textId="77777777" w:rsidR="00972384" w:rsidRPr="00C5589B" w:rsidRDefault="00972384" w:rsidP="00D91453">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Insumos químicos empleados, especificando dosis y naturaleza química del producto, deberán contar con su respectiva hoja de seguridad: desinfectantes, aromatizantes, desengrasantes, jabones o detergentes.</w:t>
      </w:r>
    </w:p>
    <w:p w14:paraId="0EDD9525" w14:textId="3270ED04" w:rsidR="0097238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¿CÓMO SE REALIZA LA DESINFECCIÓN Y LIMPIEZA DE LOS ESTABLECIMIENTOS Y ESPACIOS DE TRABAJO?</w:t>
      </w:r>
    </w:p>
    <w:p w14:paraId="14A6448C" w14:textId="661585AC" w:rsidR="00972384" w:rsidRPr="00C5589B" w:rsidRDefault="00972384" w:rsidP="00C5589B">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personal que realiza el procedimiento de limpieza y desinfección debe utilizar</w:t>
      </w:r>
      <w:r w:rsidR="00C5589B">
        <w:rPr>
          <w:rFonts w:ascii="Arial" w:eastAsia="Times New Roman" w:hAnsi="Arial" w:cs="Arial"/>
          <w:color w:val="000000" w:themeColor="text1"/>
          <w:sz w:val="24"/>
          <w:szCs w:val="24"/>
        </w:rPr>
        <w:t xml:space="preserve"> </w:t>
      </w:r>
      <w:r w:rsidRPr="00C5589B">
        <w:rPr>
          <w:rFonts w:ascii="Arial" w:eastAsia="Times New Roman" w:hAnsi="Arial" w:cs="Arial"/>
          <w:color w:val="000000" w:themeColor="text1"/>
          <w:sz w:val="24"/>
          <w:szCs w:val="24"/>
        </w:rPr>
        <w:t>los</w:t>
      </w:r>
      <w:r w:rsidR="00C5589B">
        <w:rPr>
          <w:rFonts w:ascii="Arial" w:eastAsia="Times New Roman" w:hAnsi="Arial" w:cs="Arial"/>
          <w:color w:val="000000" w:themeColor="text1"/>
          <w:sz w:val="24"/>
          <w:szCs w:val="24"/>
        </w:rPr>
        <w:t xml:space="preserve"> </w:t>
      </w:r>
      <w:r w:rsidRPr="00C5589B">
        <w:rPr>
          <w:rFonts w:ascii="Arial" w:eastAsia="Times New Roman" w:hAnsi="Arial" w:cs="Arial"/>
          <w:color w:val="000000" w:themeColor="text1"/>
          <w:sz w:val="24"/>
          <w:szCs w:val="24"/>
        </w:rPr>
        <w:t>elementos de protección personal (usar monogafas, guantes, delantal y tapabocas).</w:t>
      </w:r>
    </w:p>
    <w:p w14:paraId="49A0590B"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la limpieza de áreas y superficies retirando el polvo y la suciedad, con el fin de lograr una desinfección efectiva.</w:t>
      </w:r>
    </w:p>
    <w:p w14:paraId="2784DEF4"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Los paños utilizados para realizar la limpieza y desinfección deben estar limpios.</w:t>
      </w:r>
    </w:p>
    <w:p w14:paraId="2F69F5F5"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personal de limpieza debe lavar sus manos antes y después de realizar las tareas de limpieza y desinfección, así mismo se deben utilizar guantes y seguir las recomendaciones del fabricante de los insumos a utilizar.</w:t>
      </w:r>
    </w:p>
    <w:p w14:paraId="0F0D7E24"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Garantizar que el proceso de limpieza y desinfección se realice de manera segura y con los elementos necesarios dependiendo de las áreas o de las zonas de desplazamiento y trabajo con </w:t>
      </w:r>
      <w:r w:rsidRPr="00C5589B">
        <w:rPr>
          <w:rFonts w:ascii="Arial" w:eastAsia="Times New Roman" w:hAnsi="Arial" w:cs="Arial"/>
          <w:i/>
          <w:iCs/>
          <w:color w:val="000000" w:themeColor="text1"/>
          <w:sz w:val="24"/>
          <w:szCs w:val="24"/>
        </w:rPr>
        <w:t>(sic)</w:t>
      </w:r>
    </w:p>
    <w:p w14:paraId="13ACDF28"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Varios productos de limpieza y desinfectantes vendidos en supermercados pueden eliminar el coronavirus en las superficies. Revise las recomendaciones de cada fabricante para realizar el adecuado proceso de limpieza.</w:t>
      </w:r>
    </w:p>
    <w:p w14:paraId="69F9BE39"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Las superficies del cuarto de baño y el sanitario deben limpiarse y desinfectarse al menos una vez al día.</w:t>
      </w:r>
    </w:p>
    <w:p w14:paraId="2D036F7E"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Elimine los guantes y paños en una papelera después de usarlos, si sus guantes son reutilizables, antes de quitárselos lave el exterior con el mismo desinfectante limpio con que realizó la desinfección de superficies, déjelos secar en un lugar ventilado. Al finalizar el proceso báñese y cámbiese la ropa.</w:t>
      </w:r>
    </w:p>
    <w:p w14:paraId="77D905FE"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Utilizar desinfectantes o alcohol al 70% para la limpieza de los objetos, superficies y materiales de uso constante; así como las superficies del baño (o cualquier otro objeto sobre el que se estornude o tosa).</w:t>
      </w:r>
    </w:p>
    <w:p w14:paraId="5BC7DD94" w14:textId="77777777" w:rsidR="00972384" w:rsidRPr="00C5589B" w:rsidRDefault="00972384" w:rsidP="00D91453">
      <w:pPr>
        <w:numPr>
          <w:ilvl w:val="1"/>
          <w:numId w:val="1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Tener un espacio disponible para los insumos de limpieza y desinfección.</w:t>
      </w:r>
    </w:p>
    <w:p w14:paraId="1D8C5DCB" w14:textId="7A8FFC75" w:rsidR="0097238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MANIPULACIÓN DE INSUMOS Y PRODUCTOS.</w:t>
      </w:r>
    </w:p>
    <w:p w14:paraId="2CF70538"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roofErr w:type="gramStart"/>
      <w:r w:rsidRPr="00C5589B">
        <w:rPr>
          <w:rFonts w:ascii="Arial" w:eastAsia="Times New Roman" w:hAnsi="Arial" w:cs="Arial"/>
          <w:color w:val="000000" w:themeColor="text1"/>
          <w:sz w:val="24"/>
          <w:szCs w:val="24"/>
        </w:rPr>
        <w:t>Asegurar</w:t>
      </w:r>
      <w:proofErr w:type="gramEnd"/>
      <w:r w:rsidRPr="00C5589B">
        <w:rPr>
          <w:rFonts w:ascii="Arial" w:eastAsia="Times New Roman" w:hAnsi="Arial" w:cs="Arial"/>
          <w:color w:val="000000" w:themeColor="text1"/>
          <w:sz w:val="24"/>
          <w:szCs w:val="24"/>
        </w:rPr>
        <w:t xml:space="preserve"> que el proveedor de insumos y productos se ajuste con los protocolos establecidos por el Ministerio de Salud y Protección Social.</w:t>
      </w:r>
    </w:p>
    <w:p w14:paraId="1B901255"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un protocolo de recepción de insumos y productos.</w:t>
      </w:r>
    </w:p>
    <w:p w14:paraId="011C0A52"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un protocolo de limpieza y desinfección de los productos a la hora de recibirlos de los proveedores y entregarlos a los clientes.</w:t>
      </w:r>
    </w:p>
    <w:p w14:paraId="2BC48B30"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Garantizar condiciones de calidad e higiene durante su almacenamiento.</w:t>
      </w:r>
    </w:p>
    <w:p w14:paraId="2E1C6809"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Reducir el contacto físico en el movimiento de productos entre personas.</w:t>
      </w:r>
    </w:p>
    <w:p w14:paraId="12CFFE12"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Para productos terminados, se recomienda utilizar sellos resistentes a la manipulación o doble bolsa para garantizar que no haya contaminación de estos.</w:t>
      </w:r>
    </w:p>
    <w:p w14:paraId="5052BDBC"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No </w:t>
      </w:r>
      <w:proofErr w:type="spellStart"/>
      <w:r w:rsidRPr="00C5589B">
        <w:rPr>
          <w:rFonts w:ascii="Arial" w:eastAsia="Times New Roman" w:hAnsi="Arial" w:cs="Arial"/>
          <w:color w:val="000000" w:themeColor="text1"/>
          <w:sz w:val="24"/>
          <w:szCs w:val="24"/>
        </w:rPr>
        <w:t>reenvasar</w:t>
      </w:r>
      <w:proofErr w:type="spellEnd"/>
      <w:r w:rsidRPr="00C5589B">
        <w:rPr>
          <w:rFonts w:ascii="Arial" w:eastAsia="Times New Roman" w:hAnsi="Arial" w:cs="Arial"/>
          <w:color w:val="000000" w:themeColor="text1"/>
          <w:sz w:val="24"/>
          <w:szCs w:val="24"/>
        </w:rPr>
        <w:t xml:space="preserve"> insumos o productos en envases que puedan confundir al personal de servicio generales o trabajadores.</w:t>
      </w:r>
    </w:p>
    <w:p w14:paraId="1145B88B"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Descripción del sitio de almacenamiento de insumos.</w:t>
      </w:r>
    </w:p>
    <w:p w14:paraId="3AC56332"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Fichas de datos de seguridad de los productos químicos empleados.</w:t>
      </w:r>
    </w:p>
    <w:p w14:paraId="417B3F91"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Rotulado de las diluciones preparadas.</w:t>
      </w:r>
    </w:p>
    <w:p w14:paraId="304285AD" w14:textId="77777777" w:rsidR="00972384" w:rsidRPr="00C5589B" w:rsidRDefault="00972384" w:rsidP="00D91453">
      <w:pPr>
        <w:numPr>
          <w:ilvl w:val="0"/>
          <w:numId w:val="1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Manejo y disposición de envases de detergentes, jabones, desinfectantes.</w:t>
      </w:r>
    </w:p>
    <w:p w14:paraId="030F1C30" w14:textId="08014718" w:rsidR="0097238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MANEJO DE RESIDUOS.</w:t>
      </w:r>
    </w:p>
    <w:p w14:paraId="75B904D9"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Identificar los residuos generados en el área de trabajo.</w:t>
      </w:r>
    </w:p>
    <w:p w14:paraId="55FBE781"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Informar a la población medidas para la correcta separación de residuos.</w:t>
      </w:r>
    </w:p>
    <w:p w14:paraId="3BED1535"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 xml:space="preserve">Ubicar contenedores y bolsas suficientes para la separación de residuos, los tapabocas y guantes deben ir separados en doble bolsa de color negra que no debe ser abierta por el personal que realiza el reciclaje de oficio. Además, deben estar separados de los residuos aprovechables </w:t>
      </w:r>
      <w:proofErr w:type="gramStart"/>
      <w:r w:rsidRPr="00C5589B">
        <w:rPr>
          <w:rFonts w:ascii="Arial" w:eastAsia="Times New Roman" w:hAnsi="Arial" w:cs="Arial"/>
          <w:color w:val="000000" w:themeColor="text1"/>
          <w:sz w:val="24"/>
          <w:szCs w:val="24"/>
        </w:rPr>
        <w:t>tales corno</w:t>
      </w:r>
      <w:proofErr w:type="gramEnd"/>
      <w:r w:rsidRPr="00C5589B">
        <w:rPr>
          <w:rFonts w:ascii="Arial" w:eastAsia="Times New Roman" w:hAnsi="Arial" w:cs="Arial"/>
          <w:color w:val="000000" w:themeColor="text1"/>
          <w:sz w:val="24"/>
          <w:szCs w:val="24"/>
        </w:rPr>
        <w:t xml:space="preserve"> papel, cartón, vidrio, plástico y metal desocupados y secos, que van en bolsa blanca.</w:t>
      </w:r>
    </w:p>
    <w:p w14:paraId="115367D3"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la recolección de residuos permanente y almacenamiento de residuos.</w:t>
      </w:r>
    </w:p>
    <w:p w14:paraId="47C2CDC3"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la limpieza y desinfección de los contenedores.</w:t>
      </w:r>
    </w:p>
    <w:p w14:paraId="175C8FF4"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la presentación de residuos al servicio de recolección externa de acuerdo con las frecuencias de recolección.</w:t>
      </w:r>
    </w:p>
    <w:p w14:paraId="550B3C83"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Garantizar los elementos de protección al personal que realiza esta actividad.</w:t>
      </w:r>
    </w:p>
    <w:p w14:paraId="2B1D4243" w14:textId="77777777" w:rsidR="00972384" w:rsidRPr="00C5589B" w:rsidRDefault="00972384" w:rsidP="00D91453">
      <w:pPr>
        <w:numPr>
          <w:ilvl w:val="0"/>
          <w:numId w:val="1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Siempre que el personal a cargo de las labores de limpieza y desinfección termine sus labores, deberá incluir, al menos, el procedimiento de higiene de manos.</w:t>
      </w:r>
    </w:p>
    <w:p w14:paraId="1C83C18F" w14:textId="0D6EE4F4" w:rsidR="00972384" w:rsidRPr="00C5589B" w:rsidRDefault="00C5589B" w:rsidP="00D91453">
      <w:pPr>
        <w:shd w:val="clear" w:color="auto" w:fill="FFFFFF"/>
        <w:spacing w:after="150" w:line="240" w:lineRule="auto"/>
        <w:jc w:val="both"/>
        <w:outlineLvl w:val="2"/>
        <w:rPr>
          <w:rFonts w:ascii="Arial" w:eastAsia="Times New Roman" w:hAnsi="Arial" w:cs="Arial"/>
          <w:b/>
          <w:bCs/>
          <w:color w:val="000000" w:themeColor="text1"/>
          <w:sz w:val="24"/>
          <w:szCs w:val="24"/>
        </w:rPr>
      </w:pPr>
      <w:r w:rsidRPr="00C5589B">
        <w:rPr>
          <w:rFonts w:ascii="Arial" w:eastAsia="Times New Roman" w:hAnsi="Arial" w:cs="Arial"/>
          <w:b/>
          <w:bCs/>
          <w:color w:val="000000" w:themeColor="text1"/>
          <w:sz w:val="24"/>
          <w:szCs w:val="24"/>
        </w:rPr>
        <w:t> PREVENCIÓN Y MANEJO DE SITUACIONES DE RIESGO DE CONTAGIO.</w:t>
      </w:r>
    </w:p>
    <w:p w14:paraId="05A54DCA" w14:textId="77777777" w:rsidR="00972384" w:rsidRPr="00C5589B" w:rsidRDefault="00972384" w:rsidP="00D91453">
      <w:pPr>
        <w:numPr>
          <w:ilvl w:val="0"/>
          <w:numId w:val="1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Para la prevención del contagio del COVID-19 es necesario conocer la organización de la empresa, el proceso productivo, las tareas, procedimientos, equipos de trabajo, tiempo de exposición (jornadas o turnos de trabajo), característica del trabajador (estado de salud, edad, sexo). Esta información permite evidenciar las características proclives a la exposición al contagio en los lugares de trabajo.</w:t>
      </w:r>
    </w:p>
    <w:p w14:paraId="31A5F2C2" w14:textId="77777777" w:rsidR="00972384" w:rsidRPr="00C5589B" w:rsidRDefault="00972384" w:rsidP="00D91453">
      <w:pPr>
        <w:numPr>
          <w:ilvl w:val="0"/>
          <w:numId w:val="1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empresa debe proveer los mecanismos mediante los cuales no se dé la diseminación ni transmisión indirecta de virus, a través de elementos contaminados (superficies de trabajo, máquinas o equipos de trabajo, elementos de protección personal, ropa de dotación o de trabajo suministrada por el empleador o contratante, agua, alimentos, productos biológicos, sangre). Y garantizar estrategias que limiten la trasmisión directa, a través del contacto.</w:t>
      </w:r>
    </w:p>
    <w:p w14:paraId="465ED50B" w14:textId="77777777" w:rsidR="00972384" w:rsidRPr="00C5589B" w:rsidRDefault="00972384" w:rsidP="00D91453">
      <w:pPr>
        <w:numPr>
          <w:ilvl w:val="0"/>
          <w:numId w:val="1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el marco del Sistema de Gestión de Seguridad y Salud en el Trabajo, se deben identificar las condiciones de salud de trabajadores (estado de salud, hábitos y estilo de vida, factores de riesgo asociados a la susceptibilidad del contagio), así como las condiciones de los sitios de trabajo a través de visitas de inspección periódicas.</w:t>
      </w:r>
    </w:p>
    <w:p w14:paraId="3F1FD54C" w14:textId="77777777" w:rsidR="00972384" w:rsidRPr="00C5589B" w:rsidRDefault="00972384"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empresa debe asegurar el cumplimiento de las siguientes actividades:</w:t>
      </w:r>
    </w:p>
    <w:p w14:paraId="43469755" w14:textId="7F20630E" w:rsidR="00413349"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VIGILANCIA DE LA SALUD DE LOS TRABAJADORES EN EL CONTEXTO DEL SISTEMA DE GESTIÓN DE SEGURIDAD Y SALUD EN EL TRABAJO SG-SST.</w:t>
      </w:r>
    </w:p>
    <w:p w14:paraId="06285FBD"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roofErr w:type="gramStart"/>
      <w:r w:rsidRPr="00C5589B">
        <w:rPr>
          <w:rFonts w:ascii="Arial" w:eastAsia="Times New Roman" w:hAnsi="Arial" w:cs="Arial"/>
          <w:color w:val="000000" w:themeColor="text1"/>
          <w:sz w:val="24"/>
          <w:szCs w:val="24"/>
        </w:rPr>
        <w:t>Asegurar</w:t>
      </w:r>
      <w:proofErr w:type="gramEnd"/>
      <w:r w:rsidRPr="00C5589B">
        <w:rPr>
          <w:rFonts w:ascii="Arial" w:eastAsia="Times New Roman" w:hAnsi="Arial" w:cs="Arial"/>
          <w:color w:val="000000" w:themeColor="text1"/>
          <w:sz w:val="24"/>
          <w:szCs w:val="24"/>
        </w:rPr>
        <w:t xml:space="preserve"> que se cumplan las disposiciones y recomendaciones de las autoridades de salud en relación a la prevención del contagio por COVID-19, previstas en el presente protocolo.</w:t>
      </w:r>
    </w:p>
    <w:p w14:paraId="55ED908E"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Establecer un sistema de verificación para el control en el momento de la notificación positiva (preferiblemente digital), en el que cada trabajador y persona que presten los servicios para la empresa, registren todas las personas y lugares visitados dentro y fuera de la operación, indicando: Fecha, lugar, nombre de </w:t>
      </w:r>
      <w:r w:rsidRPr="00C5589B">
        <w:rPr>
          <w:rFonts w:ascii="Arial" w:eastAsia="Times New Roman" w:hAnsi="Arial" w:cs="Arial"/>
          <w:color w:val="000000" w:themeColor="text1"/>
          <w:sz w:val="24"/>
          <w:szCs w:val="24"/>
        </w:rPr>
        <w:lastRenderedPageBreak/>
        <w:t>personas o número de personas con las que se ha tenido contacto, en los últimos 10 días y a partir del primer momento de notificación, cada día.</w:t>
      </w:r>
    </w:p>
    <w:p w14:paraId="15CF6896"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No permitir el ingreso y/o acompañamiento a las instalaciones, de personas que presenten síntomas de gripa ni cuadros de fiebre mayor o igual a 38°C.</w:t>
      </w:r>
    </w:p>
    <w:p w14:paraId="50EC0387"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Reporte diario, vía correo electrónico o telefónico o a través de la aplicación </w:t>
      </w:r>
      <w:proofErr w:type="spellStart"/>
      <w:r w:rsidRPr="00C5589B">
        <w:rPr>
          <w:rFonts w:ascii="Arial" w:eastAsia="Times New Roman" w:hAnsi="Arial" w:cs="Arial"/>
          <w:color w:val="000000" w:themeColor="text1"/>
          <w:sz w:val="24"/>
          <w:szCs w:val="24"/>
        </w:rPr>
        <w:t>CoronApp</w:t>
      </w:r>
      <w:proofErr w:type="spellEnd"/>
      <w:r w:rsidRPr="00C5589B">
        <w:rPr>
          <w:rFonts w:ascii="Arial" w:eastAsia="Times New Roman" w:hAnsi="Arial" w:cs="Arial"/>
          <w:color w:val="000000" w:themeColor="text1"/>
          <w:sz w:val="24"/>
          <w:szCs w:val="24"/>
        </w:rPr>
        <w:t>, sobre el estado de salud y temperatura del personal en trabajo en casa o en trabajo remoto, de acuerdo con autodiagnóstico que permita identificar síntomas y trayectorias de exposición al COVID-19 de los trabajadores.</w:t>
      </w:r>
    </w:p>
    <w:p w14:paraId="0950455C"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Fomentar el autocuidado, especialmente el monitoreo de temperatura corporal y de síntomas respiratorios por parte de los trabajadores.</w:t>
      </w:r>
    </w:p>
    <w:p w14:paraId="6781A2CD"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Antes de ingresar a las instalaciones o iniciar labores y durante la jornada laboral, realizar el protocolo de lavado de manos, establecer una periodicidad mínima de cada 3 horas y al finalizar la jornada.</w:t>
      </w:r>
    </w:p>
    <w:p w14:paraId="734F7E24"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el canal de información entre el empleador, la EPS, la ARL y el trabajador para que informe cualquier sospecha de síntoma o contacto estrecho con personas confirmadas con COVID-19 y manejarlo de manera confidencial.</w:t>
      </w:r>
    </w:p>
    <w:p w14:paraId="4BA72BF4"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Consolidar y mantener actualizada una base de datos completa con los trabajadores y demás personal que preste los servicios en la Empresa. Teniendo en cuenta las reservas de información.</w:t>
      </w:r>
    </w:p>
    <w:p w14:paraId="674E19A9"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Se debe desarrollar un proceso diario de monitoreo de estado de salud y temperatura del personal. En lo posible, utilizando termómetro láser o digital (al cual se le debe realizar la limpieza y desinfección después de cada uso), realizando la toma al ingreso y salida del turno por trabajador, con el debido registro nominal en formato establecido por la empresa. Esta medida también aplica al personal en trabajo en casa o en modalidad remota, los cuales deberán reportar su estado de salud y torna de temperatura, mediante correo electrónico o </w:t>
      </w:r>
      <w:proofErr w:type="spellStart"/>
      <w:r w:rsidRPr="00C5589B">
        <w:rPr>
          <w:rFonts w:ascii="Arial" w:eastAsia="Times New Roman" w:hAnsi="Arial" w:cs="Arial"/>
          <w:color w:val="000000" w:themeColor="text1"/>
          <w:sz w:val="24"/>
          <w:szCs w:val="24"/>
        </w:rPr>
        <w:t>via</w:t>
      </w:r>
      <w:proofErr w:type="spellEnd"/>
      <w:r w:rsidRPr="00C5589B">
        <w:rPr>
          <w:rFonts w:ascii="Arial" w:eastAsia="Times New Roman" w:hAnsi="Arial" w:cs="Arial"/>
          <w:color w:val="000000" w:themeColor="text1"/>
          <w:sz w:val="24"/>
          <w:szCs w:val="24"/>
        </w:rPr>
        <w:t xml:space="preserve"> telefónica a su jefe inmediato o área de seguridad y salud en el trabajo según estructura orgánica de la empresa.</w:t>
      </w:r>
    </w:p>
    <w:p w14:paraId="3A3B696C"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un protocolo de verificación de estado de salud (reporte de síntomas respiratorios y toma de temperatura) cuando haya ingresado a las instalaciones de proveedores y clientes.</w:t>
      </w:r>
    </w:p>
    <w:p w14:paraId="144825D6"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Instruir a los trabajadores, proveedores y clientes en la aplicación de la etiqueta respiratoria, que incluye cubrirse la nariz al toser o estornudar con el antebrazo o con un pañuelo de papel desechable y deshacerse de él inmediatamente tras usarlo. Abstenerse de tocarse la boca, la nariz y los ojos.</w:t>
      </w:r>
    </w:p>
    <w:p w14:paraId="2EE02ECD"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no se dispone del recurso humano idóneo, no se recomienda realizar test para COVID-19 a personas asintomáticas.</w:t>
      </w:r>
    </w:p>
    <w:p w14:paraId="697040D1"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Difundir a los trabajadores la información sobre generalidades y directrices impartidas por el Ministerio de Salud y Protección Social, en relación con los síntomas de alarma, lineamientos y protocolos para (a preparación y respuesta ante la presencia del COVID-19 en el territorio nacional.</w:t>
      </w:r>
    </w:p>
    <w:p w14:paraId="127383AC" w14:textId="77777777" w:rsidR="00413349" w:rsidRPr="00C5589B" w:rsidRDefault="00413349" w:rsidP="00D91453">
      <w:pPr>
        <w:numPr>
          <w:ilvl w:val="0"/>
          <w:numId w:val="1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Proveer asesoría y acompañamiento a los trabajadores o colaboradores, incluidos los de aislamiento preventivo.</w:t>
      </w:r>
    </w:p>
    <w:p w14:paraId="43E2D7CD" w14:textId="77777777" w:rsidR="00C5589B" w:rsidRDefault="00C5589B" w:rsidP="00D91453">
      <w:pPr>
        <w:jc w:val="both"/>
        <w:rPr>
          <w:rFonts w:ascii="Arial" w:hAnsi="Arial" w:cs="Arial"/>
          <w:color w:val="000000" w:themeColor="text1"/>
          <w:sz w:val="24"/>
          <w:szCs w:val="24"/>
        </w:rPr>
      </w:pPr>
    </w:p>
    <w:p w14:paraId="1E216240" w14:textId="77777777" w:rsidR="00C5589B" w:rsidRDefault="00C5589B" w:rsidP="00D91453">
      <w:pPr>
        <w:jc w:val="both"/>
        <w:rPr>
          <w:rFonts w:ascii="Arial" w:hAnsi="Arial" w:cs="Arial"/>
          <w:color w:val="000000" w:themeColor="text1"/>
          <w:sz w:val="24"/>
          <w:szCs w:val="24"/>
        </w:rPr>
      </w:pPr>
    </w:p>
    <w:p w14:paraId="2CDEC478" w14:textId="77777777" w:rsidR="00C5589B" w:rsidRDefault="00C5589B" w:rsidP="00D91453">
      <w:pPr>
        <w:jc w:val="both"/>
        <w:rPr>
          <w:rFonts w:ascii="Arial" w:hAnsi="Arial" w:cs="Arial"/>
          <w:color w:val="000000" w:themeColor="text1"/>
          <w:sz w:val="24"/>
          <w:szCs w:val="24"/>
        </w:rPr>
      </w:pPr>
    </w:p>
    <w:p w14:paraId="72C4FB73" w14:textId="77777777" w:rsidR="00C5589B" w:rsidRPr="00C5589B" w:rsidRDefault="00C5589B" w:rsidP="00D91453">
      <w:pPr>
        <w:jc w:val="both"/>
        <w:rPr>
          <w:rFonts w:ascii="Arial" w:hAnsi="Arial" w:cs="Arial"/>
          <w:b/>
          <w:color w:val="000000" w:themeColor="text1"/>
          <w:sz w:val="24"/>
          <w:szCs w:val="24"/>
        </w:rPr>
      </w:pPr>
    </w:p>
    <w:p w14:paraId="748F069E" w14:textId="7923F042" w:rsidR="00972384" w:rsidRPr="00C5589B" w:rsidRDefault="00413349" w:rsidP="00D91453">
      <w:pPr>
        <w:jc w:val="both"/>
        <w:rPr>
          <w:rFonts w:ascii="Arial" w:hAnsi="Arial" w:cs="Arial"/>
          <w:b/>
          <w:color w:val="000000" w:themeColor="text1"/>
          <w:sz w:val="24"/>
          <w:szCs w:val="24"/>
        </w:rPr>
      </w:pPr>
      <w:r w:rsidRPr="00C5589B">
        <w:rPr>
          <w:rFonts w:ascii="Arial" w:hAnsi="Arial" w:cs="Arial"/>
          <w:b/>
          <w:color w:val="000000" w:themeColor="text1"/>
          <w:sz w:val="24"/>
          <w:szCs w:val="24"/>
        </w:rPr>
        <w:t>TELETRABAJO</w:t>
      </w:r>
    </w:p>
    <w:p w14:paraId="2DFDD0E3" w14:textId="3C1D101A" w:rsidR="00413349"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T</w:t>
      </w:r>
      <w:r w:rsidRPr="00C5589B">
        <w:rPr>
          <w:rFonts w:ascii="Arial" w:eastAsia="Times New Roman" w:hAnsi="Arial" w:cs="Arial"/>
          <w:b/>
          <w:bCs/>
          <w:color w:val="000000" w:themeColor="text1"/>
          <w:sz w:val="24"/>
          <w:szCs w:val="24"/>
        </w:rPr>
        <w:t>RABAJO REMOTO O TRABAJO A DISTANCIA:</w:t>
      </w:r>
    </w:p>
    <w:p w14:paraId="1DD7846D" w14:textId="3E243352" w:rsidR="00413349" w:rsidRPr="00C5589B" w:rsidRDefault="00C5589B" w:rsidP="00D91453">
      <w:pPr>
        <w:numPr>
          <w:ilvl w:val="1"/>
          <w:numId w:val="1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G</w:t>
      </w:r>
      <w:r w:rsidR="00413349" w:rsidRPr="00C5589B">
        <w:rPr>
          <w:rFonts w:ascii="Arial" w:eastAsia="Times New Roman" w:hAnsi="Arial" w:cs="Arial"/>
          <w:color w:val="000000" w:themeColor="text1"/>
          <w:sz w:val="24"/>
          <w:szCs w:val="24"/>
        </w:rPr>
        <w:t>arantizar la capacitación continua a través del área de formación y desarrollo o quien haga sus veces, con las herramientas tecnológicas disponibles, permitiendo estar en comunicación con ellos.</w:t>
      </w:r>
    </w:p>
    <w:p w14:paraId="700008C2" w14:textId="77777777" w:rsidR="00413349" w:rsidRPr="00C5589B" w:rsidRDefault="00413349" w:rsidP="00D91453">
      <w:pPr>
        <w:numPr>
          <w:ilvl w:val="1"/>
          <w:numId w:val="1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 su vez, utilizar contenidos virtuales para fortalecer las habilidades.</w:t>
      </w:r>
    </w:p>
    <w:p w14:paraId="4C5CFF66" w14:textId="77777777" w:rsidR="00413349" w:rsidRPr="00C5589B" w:rsidRDefault="00413349" w:rsidP="00D91453">
      <w:pPr>
        <w:numPr>
          <w:ilvl w:val="1"/>
          <w:numId w:val="1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mayores de 60 años y trabajadores que presenten morbilidades preexistentes identificadas como factores de riesgos para COVID-19 deberán realizar trabajo remoto. Es responsabilidad de los empleadores realizar análisis de reconversión laboral de acuerdo con las condiciones y viabilidades del proceso productivo, para aquellos casos que requieran permanecer en aislamiento preventivo.</w:t>
      </w:r>
    </w:p>
    <w:p w14:paraId="26BECEE3" w14:textId="77777777" w:rsidR="00413349" w:rsidRPr="00C5589B" w:rsidRDefault="00413349"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Adicionalmente, podrán realizar trabajo en forma remota los siguientes perfiles:</w:t>
      </w:r>
    </w:p>
    <w:p w14:paraId="6994A18D" w14:textId="77777777" w:rsidR="00413349" w:rsidRPr="00C5589B" w:rsidRDefault="00413349" w:rsidP="00D91453">
      <w:pPr>
        <w:numPr>
          <w:ilvl w:val="1"/>
          <w:numId w:val="1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Asesores que cuenten con conectividad en su hogar, permitiendo la continuidad de su trabajo.</w:t>
      </w:r>
    </w:p>
    <w:p w14:paraId="06069969" w14:textId="77777777" w:rsidR="00413349" w:rsidRPr="00C5589B" w:rsidRDefault="00413349" w:rsidP="00D91453">
      <w:pPr>
        <w:numPr>
          <w:ilvl w:val="1"/>
          <w:numId w:val="1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Actividades de Telemercadeo.</w:t>
      </w:r>
    </w:p>
    <w:p w14:paraId="46380166" w14:textId="77777777" w:rsidR="00413349" w:rsidRPr="00C5589B" w:rsidRDefault="00413349" w:rsidP="00D91453">
      <w:pPr>
        <w:numPr>
          <w:ilvl w:val="1"/>
          <w:numId w:val="1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Ventas en general.</w:t>
      </w:r>
    </w:p>
    <w:p w14:paraId="6D9A7EFE" w14:textId="77777777" w:rsidR="00413349" w:rsidRPr="00C5589B" w:rsidRDefault="00413349" w:rsidP="00D91453">
      <w:pPr>
        <w:numPr>
          <w:ilvl w:val="1"/>
          <w:numId w:val="1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Cobranza.</w:t>
      </w:r>
    </w:p>
    <w:p w14:paraId="5B06C76A" w14:textId="77777777" w:rsidR="00413349" w:rsidRPr="00C5589B" w:rsidRDefault="00413349" w:rsidP="00D91453">
      <w:pPr>
        <w:numPr>
          <w:ilvl w:val="1"/>
          <w:numId w:val="1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áreas de apoyo transversales y administrativas.</w:t>
      </w:r>
    </w:p>
    <w:p w14:paraId="2E1D1223" w14:textId="071EC2DE" w:rsidR="00413349"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TRABAJO DE FORMA PRESENCIAL:</w:t>
      </w:r>
    </w:p>
    <w:p w14:paraId="2C4DA062" w14:textId="77777777" w:rsidR="00413349" w:rsidRPr="00C5589B" w:rsidRDefault="00413349"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Para el desarrollo de actividades laborales de manera presencial la empresa debe capacitar a todos los trabajadores en aspectos relacionados con la forma de transmisión del COVID- 19 y las maneras de prevenirlo, siguiendo los lineamientos expedidos por el Ministerio de Salud y Protección Social, que como mínimo debe contener:</w:t>
      </w:r>
    </w:p>
    <w:p w14:paraId="7FC40589"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Información general relacionada con los lugares de la empresa en los que puede haber riesgo de exposición.</w:t>
      </w:r>
    </w:p>
    <w:p w14:paraId="1E15427F"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Factores de riesgo del hogar y la comunidad.</w:t>
      </w:r>
    </w:p>
    <w:p w14:paraId="30A4C101"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Factores de riesgo individuales.</w:t>
      </w:r>
    </w:p>
    <w:p w14:paraId="3B8D060D"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Signos y síntomas.</w:t>
      </w:r>
    </w:p>
    <w:p w14:paraId="2C2DED87"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Importancia del reporte de condiciones de salud.</w:t>
      </w:r>
    </w:p>
    <w:p w14:paraId="78FE0E7C"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Protocolo de actuación frente a síntomas.</w:t>
      </w:r>
    </w:p>
    <w:p w14:paraId="457E9EF6"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Protocolo de etiqueta respiratoria, que incluye cubrirse la nariz al toser o estornudar con el antebrazo o con un pañuelo de papel desechable y deshacerse de él inmediatamente tras usarlo, lavarse inmediatamente las manos, y abstenerse de tocarse la boca, la nariz y los ojos.</w:t>
      </w:r>
    </w:p>
    <w:p w14:paraId="25A51D35"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Todos los trabajadores tanto en trabajo remoto, centros de operación o en actividades externas, debe realizar el protocolo de lavado de manos con una periodicidad mínima de 3 horas en donde el contacto con el jabón debe durar mínimo 20 – segundos de acuerdo a los lineamientos de la OMS, y después de entrar en contacto con superficies que hayan podido ser contaminadas por otra persona (manijas, pasamanos, cerraduras, transporte), después de ir al baño, manipular dinero y antes y después de comer.</w:t>
      </w:r>
    </w:p>
    <w:p w14:paraId="4A5E4BED"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trabajadores ingresan al turno con su ropa, deben pasar luego hacia un espacio dispuesto para dejar su ropa en un casillero. Allí también deben retirar sus joyas, relojes y accesorios de cualquier tipo, que puedan convertirse en riesgo para la trasmisión del virus.</w:t>
      </w:r>
    </w:p>
    <w:p w14:paraId="1E939C7D"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 fundamental evitar tocar cualquier elemento que no sea indispensable de tocar y desinfectar los casilleros, llaves, maletas, entre otros.</w:t>
      </w:r>
    </w:p>
    <w:p w14:paraId="1FE735A3"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la persona llega a presentar síntomas respiratorios en el trabajo se le debe proveer un tapabocas convencional, ubicarlo en una zona que permita su aislamiento y evaluar su estado de salud teniendo en cuenta los canales de notificación instaurados dentro de la empresa para definir la conducta a seguir.</w:t>
      </w:r>
    </w:p>
    <w:p w14:paraId="040179F9"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empresa debe buscar la asesoría y acompañamiento de su ARL para atender las necesidades de salud mental de los trabajadores o colaboradores, incluidos los casos de aislamiento social o trabajo en casa.</w:t>
      </w:r>
    </w:p>
    <w:p w14:paraId="47B0EB12"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Fomentar los hábitos de vida saludable con los trabajadores, como la hidratación frecuente, pausas activas y la disminución del consumo de tabaco como medida de prevención.</w:t>
      </w:r>
    </w:p>
    <w:p w14:paraId="6936F26B"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deben realizar las pausas activas, de conformidad con lo establecido en el Sistema de Gestión de Seguridad y Salud en el Trabajo de la empresa. Para la ejecución de dichas pausas no es necesario retirarse los elementos de protección personal como los tapabocas, es necesario garantizar la distancia de mínimo 2 metros entre cada uno de los trabajadores, Al finalizar las pausas activas, es necesario realizar el protocolo de lavado de manos antes de volver a la realización de las actividades laborales.</w:t>
      </w:r>
    </w:p>
    <w:p w14:paraId="7BFEEDC0"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Promover e implementar el uso de herramientas tecnológicas que reduzcan los contactos personales dentro de la empresa (por ejemplo: reuniones virtuales).</w:t>
      </w:r>
    </w:p>
    <w:p w14:paraId="7DF3DAC1" w14:textId="77777777" w:rsidR="00413349" w:rsidRPr="00C5589B" w:rsidRDefault="00413349" w:rsidP="00D91453">
      <w:pPr>
        <w:numPr>
          <w:ilvl w:val="1"/>
          <w:numId w:val="1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Los trabajadores deben abstenerse de ir al lugar de trabajo en caso de presentar síntomas de gripa o un cuadro de fiebre mayor a 38°C.</w:t>
      </w:r>
    </w:p>
    <w:p w14:paraId="0F1C0FA2" w14:textId="29648DD7" w:rsidR="00413349"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ALTERNATIVAS DE ORGANIZACIÓN LABORAL</w:t>
      </w:r>
    </w:p>
    <w:p w14:paraId="3AD2F4C6" w14:textId="77777777" w:rsidR="00413349" w:rsidRPr="00C5589B" w:rsidRDefault="00413349" w:rsidP="00D91453">
      <w:pPr>
        <w:numPr>
          <w:ilvl w:val="1"/>
          <w:numId w:val="1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Adoptar esquemas operativos que garanticen la continuidad del servicio o actividad y que permitan disminuir el riesgo de contagio para los trabajadores y demás personas que presten sus servicios a la empresa.</w:t>
      </w:r>
    </w:p>
    <w:p w14:paraId="4A051D55" w14:textId="77777777" w:rsidR="00413349" w:rsidRPr="00C5589B" w:rsidRDefault="00413349" w:rsidP="00D91453">
      <w:pPr>
        <w:numPr>
          <w:ilvl w:val="1"/>
          <w:numId w:val="1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Implementar jornadas flexibles o turnos de entrada y salida a lo largo del día, con el fin de evitar aglomeraciones de los trabajadores en el ingreso y salida, en los centros de trabajo y en los medios de transporte masivos.</w:t>
      </w:r>
    </w:p>
    <w:p w14:paraId="414311B5" w14:textId="77777777" w:rsidR="00413349" w:rsidRPr="00C5589B" w:rsidRDefault="00413349" w:rsidP="00D91453">
      <w:pPr>
        <w:numPr>
          <w:ilvl w:val="1"/>
          <w:numId w:val="1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Se debe determinar claramente el número máximo de trabajadores por turno dependiendo de las condiciones del lugar de trabajo tanto para el personal administrativo, de producción, operación y/o de centro de despacho, entre otros.</w:t>
      </w:r>
    </w:p>
    <w:p w14:paraId="450B1FB3" w14:textId="77777777" w:rsidR="00413349" w:rsidRPr="00C5589B" w:rsidRDefault="00413349" w:rsidP="00D91453">
      <w:pPr>
        <w:numPr>
          <w:ilvl w:val="1"/>
          <w:numId w:val="1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empresa puede fomentar el uso de medios alternativos de transporte.</w:t>
      </w:r>
    </w:p>
    <w:p w14:paraId="56CBF2CA" w14:textId="74FAC0BE" w:rsidR="00413349"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INTERACCIÓN EN TIEMPOS DE ALIMENTACIÓN.</w:t>
      </w:r>
    </w:p>
    <w:p w14:paraId="2566E9EB" w14:textId="77777777" w:rsidR="00413349" w:rsidRPr="00C5589B" w:rsidRDefault="00413349" w:rsidP="00D91453">
      <w:pPr>
        <w:numPr>
          <w:ilvl w:val="1"/>
          <w:numId w:val="2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los tiempos de alimentación, limitar el número de personas realizando la actividad de forma simultánea para que se garantice la distancia mínima entre las mismas. Establecer turnos u horarios flexibles de alimentación y descanso para evitar aglomeraciones.</w:t>
      </w:r>
    </w:p>
    <w:p w14:paraId="782892D7" w14:textId="77777777" w:rsidR="00413349" w:rsidRPr="00C5589B" w:rsidRDefault="00413349" w:rsidP="00D91453">
      <w:pPr>
        <w:numPr>
          <w:ilvl w:val="1"/>
          <w:numId w:val="2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 evitar tomar los alimentos en zonas que no se encuentren diseñadas para tal fin.</w:t>
      </w:r>
    </w:p>
    <w:p w14:paraId="47964455" w14:textId="77777777" w:rsidR="00413349" w:rsidRPr="00C5589B" w:rsidRDefault="00413349" w:rsidP="00D91453">
      <w:pPr>
        <w:numPr>
          <w:ilvl w:val="1"/>
          <w:numId w:val="2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caso, que la alimentación no sea suministrada por la empresa y el trabajador se encargue de calentar su comida en hornos microondas, se debe disponer de paños y alcohol glicerinado que permitan asear el panel de control de este entre cada persona que lo utiliza, o designar a alguien que se encargue de efectuar la manipulación de los hornos.</w:t>
      </w:r>
    </w:p>
    <w:p w14:paraId="6AC83F07" w14:textId="77777777" w:rsidR="00413349" w:rsidRPr="00C5589B" w:rsidRDefault="00413349" w:rsidP="00D91453">
      <w:pPr>
        <w:numPr>
          <w:ilvl w:val="1"/>
          <w:numId w:val="2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Realizar limpieza y desinfección antes de después de hacer uso de los espacios para alimentación.</w:t>
      </w:r>
    </w:p>
    <w:p w14:paraId="1F26DAB1" w14:textId="77777777" w:rsidR="00413349" w:rsidRPr="00C5589B" w:rsidRDefault="00413349"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Antes de tomar los alimentos, es necesario realizar el siguiente protocolo:</w:t>
      </w:r>
    </w:p>
    <w:p w14:paraId="19A3514E" w14:textId="77777777" w:rsidR="00413349" w:rsidRPr="00C5589B" w:rsidRDefault="00413349" w:rsidP="00D91453">
      <w:pPr>
        <w:numPr>
          <w:ilvl w:val="1"/>
          <w:numId w:val="2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Lavar las manos con agua, jabón y toallas desechables.</w:t>
      </w:r>
    </w:p>
    <w:p w14:paraId="2972ED23" w14:textId="77777777" w:rsidR="00413349" w:rsidRPr="00C5589B" w:rsidRDefault="00413349" w:rsidP="00D91453">
      <w:pPr>
        <w:numPr>
          <w:ilvl w:val="1"/>
          <w:numId w:val="2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Retirar el tapabocas</w:t>
      </w:r>
    </w:p>
    <w:p w14:paraId="39001C5A" w14:textId="77777777" w:rsidR="00413349" w:rsidRPr="00C5589B" w:rsidRDefault="00413349" w:rsidP="00D91453">
      <w:pPr>
        <w:numPr>
          <w:ilvl w:val="1"/>
          <w:numId w:val="2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Lavar nuevamente las manos con agua y jabón.</w:t>
      </w:r>
    </w:p>
    <w:p w14:paraId="544C6ADB" w14:textId="77777777" w:rsidR="00413349" w:rsidRPr="00C5589B" w:rsidRDefault="00413349" w:rsidP="00D91453">
      <w:pPr>
        <w:numPr>
          <w:ilvl w:val="1"/>
          <w:numId w:val="2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las mesas con una distancia entre las mismas de 2 metros y colocar solamente el número de sillas que permita asegurar una distancia mínima entre los trabajadores de 2 metros a la hora de la alimentación y entre cada turno realizar los procesos de desinfección.</w:t>
      </w:r>
    </w:p>
    <w:p w14:paraId="12AC3C50" w14:textId="77777777" w:rsidR="00413349" w:rsidRPr="00C5589B" w:rsidRDefault="00413349" w:rsidP="00D91453">
      <w:pPr>
        <w:numPr>
          <w:ilvl w:val="1"/>
          <w:numId w:val="2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Al finalizar el consumo de alimentos es necesario realizar el lavado de manos con agua y jabón y utilizar un nuevo tapabocas para retomar las labores.</w:t>
      </w:r>
    </w:p>
    <w:p w14:paraId="749279FD" w14:textId="77777777" w:rsidR="00413349" w:rsidRPr="00C5589B" w:rsidRDefault="00413349" w:rsidP="00D91453">
      <w:pPr>
        <w:numPr>
          <w:ilvl w:val="1"/>
          <w:numId w:val="2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No compartir los utensilios de comida con los demás trabajadores.</w:t>
      </w:r>
    </w:p>
    <w:p w14:paraId="325ED034" w14:textId="6503E52E" w:rsidR="00413349"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MEDIDAS LOCATIVAS</w:t>
      </w:r>
    </w:p>
    <w:p w14:paraId="3BF0D367"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en áreas comunes y zonas de trabajo, de suficientes puntos de aseo para el lavado frecuente de manos, los cuales deberán ser acordes a las áreas de trabajo y el número de trabajadores según las recomendaciones de las autoridades de salud.</w:t>
      </w:r>
    </w:p>
    <w:p w14:paraId="20EAE6F8"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deben suministrar casilleros dobles para evitar que su ropa ordinaria se ponga en contacto con la ropa de trabajo.</w:t>
      </w:r>
    </w:p>
    <w:p w14:paraId="6EAB75AF"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Garantizar la existencia de desinfectantes cerca de las zonas de desplazamiento y trabajo.</w:t>
      </w:r>
    </w:p>
    <w:p w14:paraId="42CEA041"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Garantizar la correcta circulación del aire y evitar el uso de aire acondicionado o ventiladores en las instalaciones. Tomar medidas para favorecer la circulación y recambio de aire en espacios cerrados o con escasa ventilación, y realizar el mantenimiento de los equipos y sistemas de ventilación.</w:t>
      </w:r>
    </w:p>
    <w:p w14:paraId="0BE6A3D3"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Garantizar la existencia de agua limpia, jabón líquido y toallas desechables o de un solo uso en los baños.</w:t>
      </w:r>
    </w:p>
    <w:p w14:paraId="2A2790B3"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de lavamanos para evitar aglomeraciones a la hora de realizar el lavado de manos.</w:t>
      </w:r>
    </w:p>
    <w:p w14:paraId="4AE6DB99"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de canecas con tapa para la disposición final de los elementos de bioseguridad utilizados por los trabajadores que sean de un solo uso o desechables.</w:t>
      </w:r>
    </w:p>
    <w:p w14:paraId="15835BBE"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Eliminar los sistemas de control de ingreso por huella e implementar sistemas alternos en los casos en los que sea posible. Si no es posible, establecer mecanismos de desinfección frecuente del dispositivo y de desinfección de manos luego del registro, por ejemplo, con alcohol glicerinado.</w:t>
      </w:r>
    </w:p>
    <w:p w14:paraId="6B6355B9"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Garantizar un espacio para que los trabajadores guarden sus elementos personales y ropa de diario en el caso en que se requiera. Igualmente, de bolsas para guardar la ropa de trabajo y posterior lavado (tener cuidado con las prendas personales).</w:t>
      </w:r>
    </w:p>
    <w:p w14:paraId="5CDC81E8" w14:textId="77777777" w:rsidR="00413349" w:rsidRPr="00C5589B" w:rsidRDefault="00413349" w:rsidP="00D91453">
      <w:pPr>
        <w:numPr>
          <w:ilvl w:val="1"/>
          <w:numId w:val="2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de áreas de trabajo despejadas de elementos ajenos a la labor, por lo que se debe destinar un área para que el personal guarde maletas, chaquetas, cascos de motocicleta o bicicleta y otros elementos.</w:t>
      </w:r>
    </w:p>
    <w:p w14:paraId="12708A1C" w14:textId="0D9DCE1A" w:rsidR="00413349" w:rsidRPr="00C5589B" w:rsidRDefault="00413349"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Herramientas de trabajo y elementos de dotación</w:t>
      </w:r>
    </w:p>
    <w:p w14:paraId="792ED558" w14:textId="77777777" w:rsidR="00413349" w:rsidRPr="00C5589B" w:rsidRDefault="00413349" w:rsidP="00D91453">
      <w:pPr>
        <w:numPr>
          <w:ilvl w:val="1"/>
          <w:numId w:val="2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Una vez terminadas las labores, se deben retirar y disponer los elementos de protección personal para COVID-19. Si es posible que éstos sean lavados y desinfectados, se harán las recomendaciones necesarias para el manejo dentro de los hogares. En el hogar, éstos deben ser lavados al terminar la jornada y no ser combinados o mezclados con la ropa de la familia. Una vez se haya cambiado de ropa, realizar el proceso de higiene de manos.</w:t>
      </w:r>
    </w:p>
    <w:p w14:paraId="14BB83C4" w14:textId="097C12E8" w:rsidR="00413349" w:rsidRDefault="00413349" w:rsidP="00D91453">
      <w:pPr>
        <w:numPr>
          <w:ilvl w:val="1"/>
          <w:numId w:val="2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Tanto para el personal relacionado con la operación de cada sector, corno para el personal de las áreas administrativas, comercial, servicio técnico o mantenimiento, servicio al cliente, entre otros, la empresa deberá revisar y actualizar, de ser necesario, los procedimientos de higiene y seguridad por parte del personal, procurando la inclusión de actividades de limpieza y desinfección de sus elementos de trabajo (equipos, maquinaria, elementos o herramientas necesarias para la realización de las labores), de los elementos de protección personal y ropa de trabajo, en los casos que aplique, al iniciar y al finalizar la jornada de trabajo.</w:t>
      </w:r>
    </w:p>
    <w:p w14:paraId="77EE0A72" w14:textId="0213B227" w:rsidR="00C5589B" w:rsidRDefault="00C5589B" w:rsidP="00C5589B">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
    <w:p w14:paraId="48A623A9" w14:textId="77777777" w:rsidR="00C5589B" w:rsidRPr="00C5589B" w:rsidRDefault="00C5589B" w:rsidP="00C5589B">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
    <w:p w14:paraId="78BAA4E1" w14:textId="73A12E59" w:rsidR="00413349"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INTERACCIÓN CON TERCEROS (PROVEEDORES, CLIENTES, ALIADOS, ETC.)</w:t>
      </w:r>
    </w:p>
    <w:p w14:paraId="5CE0C3A3" w14:textId="77777777" w:rsidR="00413349" w:rsidRPr="00C5589B" w:rsidRDefault="00413349" w:rsidP="00D91453">
      <w:pPr>
        <w:numPr>
          <w:ilvl w:val="1"/>
          <w:numId w:val="2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Definir protocolos de interacción con proveedores, clientes y personal externo a la En particular, se deberá usar siempre el tapabocas y guantes no estéril o nitrilo o caucho, realizar el protocolo de lavado de manos, mantener la distancia mínima de 2 metros entre las personas, reunirse en lugares predeterminados, seguir el protocolo de etiqueta respiratoria, entre otros.</w:t>
      </w:r>
    </w:p>
    <w:p w14:paraId="35BE2EC4" w14:textId="77777777" w:rsidR="00413349" w:rsidRPr="00C5589B" w:rsidRDefault="00413349" w:rsidP="00D91453">
      <w:pPr>
        <w:numPr>
          <w:ilvl w:val="1"/>
          <w:numId w:val="2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deben establecer los turnos para los proveedores y clientes para que pueden estar en las instalaciones. Éstos deben tener en cuenta las condiciones de los lugares a los cuales puedan acceder, asegurando el distanciamiento social y evitando aglomeraciones.</w:t>
      </w:r>
    </w:p>
    <w:p w14:paraId="5C14D3EB" w14:textId="77777777" w:rsidR="00413349" w:rsidRPr="00C5589B" w:rsidRDefault="00413349" w:rsidP="00D91453">
      <w:pPr>
        <w:numPr>
          <w:ilvl w:val="1"/>
          <w:numId w:val="24"/>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5589B">
        <w:rPr>
          <w:rFonts w:ascii="Arial" w:eastAsia="Times New Roman" w:hAnsi="Arial" w:cs="Arial"/>
          <w:color w:val="000000" w:themeColor="text1"/>
          <w:sz w:val="24"/>
          <w:szCs w:val="24"/>
        </w:rPr>
        <w:t xml:space="preserve">Fomentar el pago con tarjeta y otras plataformas digitales, para reducir el uso de dinero en efectivo. En caso de no ser posible se recomienda pagar el monto exacto de la compra y evitar la firma </w:t>
      </w:r>
    </w:p>
    <w:p w14:paraId="37629F17" w14:textId="73074DAA" w:rsidR="00803FA4"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DESPLAZAMIENTO DESDE Y HACIA EL LUGAR DE TRABAJO</w:t>
      </w:r>
    </w:p>
    <w:p w14:paraId="5D7E1569" w14:textId="77777777" w:rsidR="00803FA4" w:rsidRPr="00C5589B" w:rsidRDefault="00803FA4" w:rsidP="00D91453">
      <w:pPr>
        <w:numPr>
          <w:ilvl w:val="0"/>
          <w:numId w:val="2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Capacitar en el cumplimiento de los protocolos para los traslados, especialmente los de uso de transporte público, establecidos por las autoridades competentes.</w:t>
      </w:r>
    </w:p>
    <w:p w14:paraId="4908581A" w14:textId="77777777" w:rsidR="00803FA4" w:rsidRPr="00C5589B" w:rsidRDefault="00803FA4" w:rsidP="00D91453">
      <w:pPr>
        <w:numPr>
          <w:ilvl w:val="0"/>
          <w:numId w:val="2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los desplazamientos se realizan en medios de transporte masivo, se deberá hacer uso del tapabocas y en la medida de lo posible guantes no estériles, nitrilo o caucho, procurando mantener distancia mínima de un metro (1 m) entre las personas al interior del vehículo.</w:t>
      </w:r>
    </w:p>
    <w:p w14:paraId="6028BA0E" w14:textId="77777777" w:rsidR="00803FA4" w:rsidRPr="00C5589B" w:rsidRDefault="00803FA4" w:rsidP="00D91453">
      <w:pPr>
        <w:numPr>
          <w:ilvl w:val="0"/>
          <w:numId w:val="2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Cuando el transporte sea suministrado por la empresa, se debe garantizar que el vehículo se encuentre limpio y desinfectado sobre todo en las superficies con las cuales los pasajeros van a tener contacto, tales como manijas de puertas y ventanas, cinturones de seguridad y asientos, entre otras. El procedimiento de limpieza y desinfección debe realizarse nuevamente una vez haya terminado la ruta de los trabajadores hacia el trabajo o al lugar de residencia. Se debe evitar realizar paradas no autorizadas o innecesarias.</w:t>
      </w:r>
    </w:p>
    <w:p w14:paraId="15769869" w14:textId="77777777" w:rsidR="00803FA4" w:rsidRPr="00C5589B" w:rsidRDefault="00803FA4" w:rsidP="00D91453">
      <w:pPr>
        <w:numPr>
          <w:ilvl w:val="0"/>
          <w:numId w:val="2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Mantener en lo posible gel </w:t>
      </w:r>
      <w:proofErr w:type="spellStart"/>
      <w:r w:rsidRPr="00C5589B">
        <w:rPr>
          <w:rFonts w:ascii="Arial" w:eastAsia="Times New Roman" w:hAnsi="Arial" w:cs="Arial"/>
          <w:color w:val="000000" w:themeColor="text1"/>
          <w:sz w:val="24"/>
          <w:szCs w:val="24"/>
        </w:rPr>
        <w:t>antibacterial</w:t>
      </w:r>
      <w:proofErr w:type="spellEnd"/>
      <w:r w:rsidRPr="00C5589B">
        <w:rPr>
          <w:rFonts w:ascii="Arial" w:eastAsia="Times New Roman" w:hAnsi="Arial" w:cs="Arial"/>
          <w:color w:val="000000" w:themeColor="text1"/>
          <w:sz w:val="24"/>
          <w:szCs w:val="24"/>
        </w:rPr>
        <w:t xml:space="preserve"> para </w:t>
      </w:r>
      <w:proofErr w:type="spellStart"/>
      <w:r w:rsidRPr="00C5589B">
        <w:rPr>
          <w:rFonts w:ascii="Arial" w:eastAsia="Times New Roman" w:hAnsi="Arial" w:cs="Arial"/>
          <w:color w:val="000000" w:themeColor="text1"/>
          <w:sz w:val="24"/>
          <w:szCs w:val="24"/>
        </w:rPr>
        <w:t>aplicacón</w:t>
      </w:r>
      <w:proofErr w:type="spellEnd"/>
      <w:r w:rsidRPr="00C5589B">
        <w:rPr>
          <w:rFonts w:ascii="Arial" w:eastAsia="Times New Roman" w:hAnsi="Arial" w:cs="Arial"/>
          <w:color w:val="000000" w:themeColor="text1"/>
          <w:sz w:val="24"/>
          <w:szCs w:val="24"/>
        </w:rPr>
        <w:t xml:space="preserve"> a la subida y bajada del transporte y se debe mantener una ventilación constante durante el recorrido.</w:t>
      </w:r>
    </w:p>
    <w:p w14:paraId="01C1A826" w14:textId="77777777" w:rsidR="00803FA4" w:rsidRPr="00C5589B" w:rsidRDefault="00803FA4" w:rsidP="00D91453">
      <w:pPr>
        <w:numPr>
          <w:ilvl w:val="0"/>
          <w:numId w:val="2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 evitar el uso de calefacción/aire acondicionar que circulen aire.</w:t>
      </w:r>
    </w:p>
    <w:p w14:paraId="7D5C6F86" w14:textId="77777777" w:rsidR="00803FA4" w:rsidRPr="00C5589B" w:rsidRDefault="00803FA4" w:rsidP="00D91453">
      <w:pPr>
        <w:numPr>
          <w:ilvl w:val="0"/>
          <w:numId w:val="2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recomienda guardar una silla de distancia entre trabajador y trabajador.</w:t>
      </w:r>
    </w:p>
    <w:p w14:paraId="5E2F70F3" w14:textId="77777777" w:rsidR="00803FA4" w:rsidRPr="00C5589B" w:rsidRDefault="00803FA4" w:rsidP="00D91453">
      <w:pPr>
        <w:numPr>
          <w:ilvl w:val="0"/>
          <w:numId w:val="25"/>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Incentivar el uso de otros medios de transporte como bicicleta, motocicleta, entre otros y realizar la limpieza de los elementos como cascos, guantes, gafas, etc.</w:t>
      </w:r>
    </w:p>
    <w:p w14:paraId="5D0D0234" w14:textId="366DD26A"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CAPACITA</w:t>
      </w:r>
      <w:r>
        <w:rPr>
          <w:rFonts w:ascii="Arial" w:eastAsia="Times New Roman" w:hAnsi="Arial" w:cs="Arial"/>
          <w:b/>
          <w:bCs/>
          <w:color w:val="000000" w:themeColor="text1"/>
          <w:sz w:val="24"/>
          <w:szCs w:val="24"/>
        </w:rPr>
        <w:t>CION</w:t>
      </w:r>
      <w:r w:rsidRPr="00C5589B">
        <w:rPr>
          <w:rFonts w:ascii="Arial" w:eastAsia="Times New Roman" w:hAnsi="Arial" w:cs="Arial"/>
          <w:b/>
          <w:bCs/>
          <w:color w:val="000000" w:themeColor="text1"/>
          <w:sz w:val="24"/>
          <w:szCs w:val="24"/>
        </w:rPr>
        <w:t xml:space="preserve"> A LOS TRABAJADORES EN ASPECTOS BÁSICOS RELACIONADOS CON LA FORMA EN QUE SE TRANSMITE EL COVID -19 Y LAS MANERAS DE PREVENIRLO:</w:t>
      </w:r>
    </w:p>
    <w:p w14:paraId="571A5C42"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Disponer de información general relacionada con los lugares de la empresa en los que puede haber riesgo de exposición</w:t>
      </w:r>
    </w:p>
    <w:p w14:paraId="295221E0"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Factores de riesgo del hogar y la comunidad</w:t>
      </w:r>
    </w:p>
    <w:p w14:paraId="4EEA564E"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Factores de riesgo individuales</w:t>
      </w:r>
    </w:p>
    <w:p w14:paraId="0EFDD691"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Signos y síntomas</w:t>
      </w:r>
    </w:p>
    <w:p w14:paraId="3B1D1F31"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Importancia del reporte de condiciones de salud</w:t>
      </w:r>
    </w:p>
    <w:p w14:paraId="67425C36"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Uso adecuado de los EPP</w:t>
      </w:r>
    </w:p>
    <w:p w14:paraId="77D87368"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Lavado de manos.</w:t>
      </w:r>
    </w:p>
    <w:p w14:paraId="45D05D49" w14:textId="77777777" w:rsidR="00D91453" w:rsidRPr="00C5589B" w:rsidRDefault="00D91453" w:rsidP="00D91453">
      <w:pPr>
        <w:numPr>
          <w:ilvl w:val="0"/>
          <w:numId w:val="26"/>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Limpieza y desinfección</w:t>
      </w:r>
    </w:p>
    <w:p w14:paraId="659780C6" w14:textId="380986BF"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MEDIDAS EN COORDINACIÓN CON ADMINISTRADORAS DE RIESGOS LABORALES — ARL</w:t>
      </w:r>
    </w:p>
    <w:p w14:paraId="0034222C"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Incluir en la identificación de peligros, evaluación y valoración de riegos el factor de riesgo biológico por contagio de coronavirus COVID-19 para identificar las actividades de mayor exposición y de este modo determinar los controles a implementar, entre ellos la distribución de espacios de trabajo y ubicación del personal para el distanciamiento físico de los trabajadores, en concordancia con lo indicado en este documento.</w:t>
      </w:r>
    </w:p>
    <w:p w14:paraId="6B0F9739"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Diseñar con la asesoría de la ARL la lista de chequeo para identificar potenciales riesgos y establecer los controles operacionales necesarios antes del inicio de la actividad laboral</w:t>
      </w:r>
    </w:p>
    <w:p w14:paraId="50294A1D"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Las ARL deberán disponer de un equipo técnico responsable para orientar a sus empresas afiliadas en la gestión del riesgo laboral por </w:t>
      </w:r>
      <w:proofErr w:type="spellStart"/>
      <w:r w:rsidRPr="00C5589B">
        <w:rPr>
          <w:rFonts w:ascii="Arial" w:eastAsia="Times New Roman" w:hAnsi="Arial" w:cs="Arial"/>
          <w:color w:val="000000" w:themeColor="text1"/>
          <w:sz w:val="24"/>
          <w:szCs w:val="24"/>
        </w:rPr>
        <w:t>exposicíón</w:t>
      </w:r>
      <w:proofErr w:type="spellEnd"/>
      <w:r w:rsidRPr="00C5589B">
        <w:rPr>
          <w:rFonts w:ascii="Arial" w:eastAsia="Times New Roman" w:hAnsi="Arial" w:cs="Arial"/>
          <w:color w:val="000000" w:themeColor="text1"/>
          <w:sz w:val="24"/>
          <w:szCs w:val="24"/>
        </w:rPr>
        <w:t xml:space="preserve"> a COVID-19.</w:t>
      </w:r>
    </w:p>
    <w:p w14:paraId="5B0D0BAE"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Dar aplicación a los protocolos, procedimientos y lineamientos adoptados por el Ministerio de Salud y Protección Social conforme a sus funciones de asesoría y asistencia técnica.</w:t>
      </w:r>
    </w:p>
    <w:p w14:paraId="1E86078D"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Las ARL deberán suministrar asistencia técnica para la vigilancia de la salud de los trabajadores expuestos al riesgo laboral de COVID -19.</w:t>
      </w:r>
    </w:p>
    <w:p w14:paraId="16DC70EF"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Las ARL deberán orientar a las empresas sobre la gestión del riesgo laboral de los trabajadores vulnerables a la infección con COVID- 19.</w:t>
      </w:r>
    </w:p>
    <w:p w14:paraId="21E549F5"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Orientar a los empleadores, contratantes, trabajadores dependientes e independientes afiliados sobre la postura, uso, porte adecuado, retiro, manipulación, disposición y eliminación de los elementos de protección personal, según las instrucciones de las autoridades sanitarias, establecidas por el Ministerio de Salud y Protección Social.</w:t>
      </w:r>
    </w:p>
    <w:p w14:paraId="7452FA44" w14:textId="77777777" w:rsidR="00D91453" w:rsidRPr="00C5589B" w:rsidRDefault="00D91453" w:rsidP="00D91453">
      <w:pPr>
        <w:numPr>
          <w:ilvl w:val="0"/>
          <w:numId w:val="27"/>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Responder de manera ágil y oportuna a las solicitudes de las empresas referentes al control del riesgo laboral por COVID – 19.</w:t>
      </w:r>
    </w:p>
    <w:p w14:paraId="2E5800BC" w14:textId="363891E6"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RECOMENDACIONES EN LA VIVIENDA</w:t>
      </w:r>
    </w:p>
    <w:p w14:paraId="0120F3DC" w14:textId="0747892B"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AL SALIR DE LA VIVIENDA</w:t>
      </w:r>
    </w:p>
    <w:p w14:paraId="424A4809" w14:textId="77777777" w:rsidR="00D91453" w:rsidRPr="00C5589B" w:rsidRDefault="00D91453" w:rsidP="00D91453">
      <w:pPr>
        <w:numPr>
          <w:ilvl w:val="1"/>
          <w:numId w:val="2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Estar atento a las indicaciones de la autoridad local sobre restricciones a la movilidad y acceso a lugares públicos.</w:t>
      </w:r>
    </w:p>
    <w:p w14:paraId="36BA4C46" w14:textId="77777777" w:rsidR="00D91453" w:rsidRPr="00C5589B" w:rsidRDefault="00D91453" w:rsidP="00D91453">
      <w:pPr>
        <w:numPr>
          <w:ilvl w:val="1"/>
          <w:numId w:val="2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Visitar solamente aquellos lugares estrictamente necesarios y evitar conglomeraciones de personas.</w:t>
      </w:r>
    </w:p>
    <w:p w14:paraId="240CEC74" w14:textId="77777777" w:rsidR="00D91453" w:rsidRPr="00C5589B" w:rsidRDefault="00D91453" w:rsidP="00D91453">
      <w:pPr>
        <w:numPr>
          <w:ilvl w:val="1"/>
          <w:numId w:val="2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Asignar un adulto para hacer las compras, que no pertenezca a ningún grupo de alto riesgo.</w:t>
      </w:r>
    </w:p>
    <w:p w14:paraId="1ED7DB82" w14:textId="77777777" w:rsidR="00D91453" w:rsidRPr="00C5589B" w:rsidRDefault="00D91453" w:rsidP="00D91453">
      <w:pPr>
        <w:numPr>
          <w:ilvl w:val="1"/>
          <w:numId w:val="2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Restringir las visitas a familiares y amigos si alguno presenta cuadro respiratorio.</w:t>
      </w:r>
    </w:p>
    <w:p w14:paraId="5A0CDAFF" w14:textId="77777777" w:rsidR="00D91453" w:rsidRPr="00C5589B" w:rsidRDefault="00D91453" w:rsidP="00D91453">
      <w:pPr>
        <w:numPr>
          <w:ilvl w:val="1"/>
          <w:numId w:val="2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No saludar con besos, ni abrazos, ni dar la mano y mantener el aislamiento.</w:t>
      </w:r>
    </w:p>
    <w:p w14:paraId="3A3A617F" w14:textId="77777777" w:rsidR="00D91453" w:rsidRPr="00C5589B" w:rsidRDefault="00D91453" w:rsidP="00D91453">
      <w:pPr>
        <w:numPr>
          <w:ilvl w:val="1"/>
          <w:numId w:val="2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Utilizar tapabocas en el transporte público, supermercados, bancos, y demás sitios.</w:t>
      </w:r>
    </w:p>
    <w:p w14:paraId="6CBB1E73" w14:textId="77777777" w:rsidR="00D91453" w:rsidRPr="00C5589B" w:rsidRDefault="00D91453" w:rsidP="00D91453">
      <w:pPr>
        <w:numPr>
          <w:ilvl w:val="1"/>
          <w:numId w:val="28"/>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casa debe usar tapabocas en caso de presentar síntomas respiratorios o si convive con personas que perteneces al grupo de riesgo de contagio.</w:t>
      </w:r>
    </w:p>
    <w:p w14:paraId="618C0F65" w14:textId="6F3F863B"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 xml:space="preserve"> AL REGRESAR A LA VIVIENDA</w:t>
      </w:r>
    </w:p>
    <w:p w14:paraId="4F02D4EF"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Retirar los zapatos a la entrada y lavar la suela con agua y jabón.</w:t>
      </w:r>
    </w:p>
    <w:p w14:paraId="3AAFB51C"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Lavar las manos de acuerdo con los protocolos del Ministerio de Salud y Protección</w:t>
      </w:r>
    </w:p>
    <w:p w14:paraId="01C3B650"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Evitar saludar con beso, abrazo y dar la mano y buscar mantener siempre la distancia de más de dos metros entre personas.</w:t>
      </w:r>
    </w:p>
    <w:p w14:paraId="4C35C4F2"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Antes de tener contacto con los miembros de familia, cambiarse de ropa.</w:t>
      </w:r>
    </w:p>
    <w:p w14:paraId="45D1665C"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Mantener separada la ropa de trabajo de las prendas personales.</w:t>
      </w:r>
    </w:p>
    <w:p w14:paraId="0D50BE3A"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ropa debe lavarse en la lavadora o a mano con agua caliente que no queme las manos y jabón y secar por completo. No reutilizar ropa sin antes lavarla. No sacudir las prendas de ropa antes de lavarlas para minimizar el riesgo de dispersión de virus a través del aire. Dejar que se sequen completamente.</w:t>
      </w:r>
    </w:p>
    <w:p w14:paraId="6D9E72A3"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Bañarse con abundante agua y jabón.</w:t>
      </w:r>
    </w:p>
    <w:p w14:paraId="72A0C090"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Mantener la casa ventilada, limpiar y desinfectar áreas, superficies y objetos de manera regular.</w:t>
      </w:r>
    </w:p>
    <w:p w14:paraId="1C083D24" w14:textId="77777777" w:rsidR="00D91453" w:rsidRPr="00C5589B" w:rsidRDefault="00D91453" w:rsidP="00D91453">
      <w:pPr>
        <w:numPr>
          <w:ilvl w:val="1"/>
          <w:numId w:val="29"/>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hay alguna persona con síntomas de gripa en la casa, tanto la persona con síntomas de gripa como quienes cuidan de ella deben utilizar tapabocas de manera constante en el hogar.</w:t>
      </w:r>
    </w:p>
    <w:p w14:paraId="031E460E" w14:textId="6437C4BA"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CONVIVENCIA CON UNA PERSONA DE ALTO RIESGO</w:t>
      </w:r>
    </w:p>
    <w:p w14:paraId="3B722E80" w14:textId="77777777" w:rsidR="00D91453" w:rsidRPr="00C5589B" w:rsidRDefault="00D91453"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el trabajador convive con personas mayores de 60 años, o con personas con enfermedades preexistentes de alto riesgo para el COVID-19, (Diabetes, Enfermedad cardiovascular -Hipertensión Arterial- HTA, Accidente Cerebrovascular — ACV), VIH, Cáncer, Uso de corticoides o inmunosupresores, Enfermedad Pulmonar Obstructiva Crónica -EPOC, mal nutrición (obesidad y desnutrición), Fumadores o con personal de servicios de salud, debe extremar medidas de precaución tales como:</w:t>
      </w:r>
    </w:p>
    <w:p w14:paraId="266EACCF"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Mantener la distancia al menos de dos metros.</w:t>
      </w:r>
    </w:p>
    <w:p w14:paraId="7EE8568A"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Utilizar tapabocas en casa, especialmente al encontrarse en un mismo espacio que la persona a riesgo y al cocinar y servir la comida.</w:t>
      </w:r>
    </w:p>
    <w:p w14:paraId="324CE811"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Aumentar la ventilación del hogar.</w:t>
      </w:r>
    </w:p>
    <w:p w14:paraId="4B6F986F"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Si es posible, asignar un baño y habitación individual para la persona a riesgo. Si no es posible, aumentar ventilación y limpieza y desinfección de superficies de todas las áreas del hogar.</w:t>
      </w:r>
    </w:p>
    <w:p w14:paraId="1337C660"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Cumplir a cabalidad con las recomendaciones de lavado de manos e higiene respiratoria impartidas por el Ministerio de Salud y Protección Social.</w:t>
      </w:r>
    </w:p>
    <w:p w14:paraId="5DC20181"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Lavar y desinfectar en forma regular pisos, paredes, puertas y ventanas, e incrementar estas actividades en las superficies de los closets, roperos, armarios, barandas, pasamanos, picaportes, interruptores de luz, puertas, gavetas, topes de puertas, muebles, juguetes, bicicletas, y todos aquellos elementos con los cuales las personas de la familia tienen contacto constante y directo.</w:t>
      </w:r>
    </w:p>
    <w:p w14:paraId="76C08747"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La limpieza y desinfección debe realizarse procurando seguir los pasos’ i) retiro de polvo, </w:t>
      </w:r>
      <w:proofErr w:type="spellStart"/>
      <w:r w:rsidRPr="00C5589B">
        <w:rPr>
          <w:rFonts w:ascii="Arial" w:eastAsia="Times New Roman" w:hAnsi="Arial" w:cs="Arial"/>
          <w:color w:val="000000" w:themeColor="text1"/>
          <w:sz w:val="24"/>
          <w:szCs w:val="24"/>
        </w:rPr>
        <w:t>ii</w:t>
      </w:r>
      <w:proofErr w:type="spellEnd"/>
      <w:r w:rsidRPr="00C5589B">
        <w:rPr>
          <w:rFonts w:ascii="Arial" w:eastAsia="Times New Roman" w:hAnsi="Arial" w:cs="Arial"/>
          <w:color w:val="000000" w:themeColor="text1"/>
          <w:sz w:val="24"/>
          <w:szCs w:val="24"/>
        </w:rPr>
        <w:t xml:space="preserve">) lavado con agua y jabón, </w:t>
      </w:r>
      <w:proofErr w:type="spellStart"/>
      <w:r w:rsidRPr="00C5589B">
        <w:rPr>
          <w:rFonts w:ascii="Arial" w:eastAsia="Times New Roman" w:hAnsi="Arial" w:cs="Arial"/>
          <w:color w:val="000000" w:themeColor="text1"/>
          <w:sz w:val="24"/>
          <w:szCs w:val="24"/>
        </w:rPr>
        <w:t>iii</w:t>
      </w:r>
      <w:proofErr w:type="spellEnd"/>
      <w:r w:rsidRPr="00C5589B">
        <w:rPr>
          <w:rFonts w:ascii="Arial" w:eastAsia="Times New Roman" w:hAnsi="Arial" w:cs="Arial"/>
          <w:color w:val="000000" w:themeColor="text1"/>
          <w:sz w:val="24"/>
          <w:szCs w:val="24"/>
        </w:rPr>
        <w:t xml:space="preserve">) enjuague con agua limpia y </w:t>
      </w:r>
      <w:proofErr w:type="spellStart"/>
      <w:r w:rsidRPr="00C5589B">
        <w:rPr>
          <w:rFonts w:ascii="Arial" w:eastAsia="Times New Roman" w:hAnsi="Arial" w:cs="Arial"/>
          <w:color w:val="000000" w:themeColor="text1"/>
          <w:sz w:val="24"/>
          <w:szCs w:val="24"/>
        </w:rPr>
        <w:t>iv</w:t>
      </w:r>
      <w:proofErr w:type="spellEnd"/>
      <w:r w:rsidRPr="00C5589B">
        <w:rPr>
          <w:rFonts w:ascii="Arial" w:eastAsia="Times New Roman" w:hAnsi="Arial" w:cs="Arial"/>
          <w:color w:val="000000" w:themeColor="text1"/>
          <w:sz w:val="24"/>
          <w:szCs w:val="24"/>
        </w:rPr>
        <w:t>) desinfección con productos de uso doméstico.</w:t>
      </w:r>
    </w:p>
    <w:p w14:paraId="5312B1B1"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Limpiar y desinfectar todo aquello que haya estado en el exterior de la vivienda o que es de manipulación diaria, como: computadores, </w:t>
      </w:r>
      <w:proofErr w:type="gramStart"/>
      <w:r w:rsidRPr="00C5589B">
        <w:rPr>
          <w:rFonts w:ascii="Arial" w:eastAsia="Times New Roman" w:hAnsi="Arial" w:cs="Arial"/>
          <w:color w:val="000000" w:themeColor="text1"/>
          <w:sz w:val="24"/>
          <w:szCs w:val="24"/>
        </w:rPr>
        <w:t>mouse</w:t>
      </w:r>
      <w:proofErr w:type="gramEnd"/>
      <w:r w:rsidRPr="00C5589B">
        <w:rPr>
          <w:rFonts w:ascii="Arial" w:eastAsia="Times New Roman" w:hAnsi="Arial" w:cs="Arial"/>
          <w:color w:val="000000" w:themeColor="text1"/>
          <w:sz w:val="24"/>
          <w:szCs w:val="24"/>
        </w:rPr>
        <w:t>, teclados, celulares, teléfonos fijos, control remoto, otros equipos electrónicos de uso frecuente, que se limpian empleando un paño limpio impregnado de alcohol al 70% o con agua y jabón, teniendo precaución para no averiarlos.</w:t>
      </w:r>
    </w:p>
    <w:p w14:paraId="0F37B9BB"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Lavar con regularidad fundas, sabanas, toallas, etc.</w:t>
      </w:r>
    </w:p>
    <w:p w14:paraId="67DCFA05" w14:textId="77777777" w:rsidR="00D91453" w:rsidRPr="00C5589B" w:rsidRDefault="00D91453" w:rsidP="00D91453">
      <w:pPr>
        <w:numPr>
          <w:ilvl w:val="0"/>
          <w:numId w:val="3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Utilizar guantes para manipular la ropa, evitar sacudir la ropa y no permitir el contacto de esa ropa con el cuerpo.</w:t>
      </w:r>
    </w:p>
    <w:p w14:paraId="23708FC6" w14:textId="1BDAA6D2"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MANEJO DE SITUACIONES DE RIESGO POR PARTE DEL EMPLEADOR</w:t>
      </w:r>
    </w:p>
    <w:p w14:paraId="30485F5F"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Definir un protocolo de remisión para el tratamiento de las personas con síntomas, o que hayan sido diagnosticadas con COVID-19, en línea con lo establecido por el Ministerio de Salud y Protección Social, que debe incluir las siguientes medidas:</w:t>
      </w:r>
    </w:p>
    <w:p w14:paraId="637F7B14"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Implementación de un canal de comunicación directo con los trabajadores y todo aquel que se encuentre dentro de las instalaciones, informe inmediatamente sobre cualquier eventualidad de salud que presente dentro de la empresa o de personas que avizoren síntomas de mal estado de salud.</w:t>
      </w:r>
    </w:p>
    <w:p w14:paraId="2CA1979E"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Desarrollar proceso de vigilancia para detectar trabajadores enfermos o con síntomas respiratorio.</w:t>
      </w:r>
    </w:p>
    <w:p w14:paraId="4E424AB6"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en el marco del Sistema de Gestión de Seguridad y Salud en el Trabajo, un sistema de alerta de síntomas y vigilancia a la salud de los trabajadores.</w:t>
      </w:r>
    </w:p>
    <w:p w14:paraId="6038F870"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Manejo de situaciones de detección de algún trabajador enfermo y cruce con la</w:t>
      </w:r>
      <w:r w:rsidRPr="00C5589B">
        <w:rPr>
          <w:rFonts w:ascii="Arial" w:eastAsia="Times New Roman" w:hAnsi="Arial" w:cs="Arial"/>
          <w:color w:val="000000" w:themeColor="text1"/>
          <w:sz w:val="24"/>
          <w:szCs w:val="24"/>
        </w:rPr>
        <w:br/>
        <w:t>información de personal con quienes ha estado en contacto (cerco epidemiológico).</w:t>
      </w:r>
    </w:p>
    <w:p w14:paraId="049FD61B"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Identificar posibles contactos al interior de la empresa, e informar oportunamente a los potenciales contactos, en caso de identificarse trabajadores positivos para COVID-19, así como comunicar dichos casos ante las autoridades de salud competentes.</w:t>
      </w:r>
    </w:p>
    <w:p w14:paraId="02E56F20"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Procurar la rápida identificación y aislamiento de individuos potencialmente afectados y revisar y acatar las directrices establecidas por el Ministerio de Salud y Protección Social para tal fin. Cuando alguno de los trabajadores experimente </w:t>
      </w:r>
      <w:r w:rsidRPr="00C5589B">
        <w:rPr>
          <w:rFonts w:ascii="Arial" w:eastAsia="Times New Roman" w:hAnsi="Arial" w:cs="Arial"/>
          <w:color w:val="000000" w:themeColor="text1"/>
          <w:sz w:val="24"/>
          <w:szCs w:val="24"/>
        </w:rPr>
        <w:lastRenderedPageBreak/>
        <w:t>síntomas respiratorios, fiebre o sospecha de contagio del coronavirus COVID-19, se realizará aislamiento preventivo en lugar de trabajo, para lo cual debe colocarse mascarilla quirúrgica, dejarlo en una zona aislada y avisar a la EPS, para que establezcan los pasos a seguir. Además, se deberá bloquear de la programación de turnos de trabajo hasta tanto no sea dado de alta por el servicio médico.</w:t>
      </w:r>
    </w:p>
    <w:p w14:paraId="36E4E3A3"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Coordinar con las EPS para que realicen apoyo al seguimiento en la prevención, detección y seguimiento al estado de salud de los trabajadores, incluyendo estrategias de </w:t>
      </w:r>
      <w:proofErr w:type="spellStart"/>
      <w:r w:rsidRPr="00C5589B">
        <w:rPr>
          <w:rFonts w:ascii="Arial" w:eastAsia="Times New Roman" w:hAnsi="Arial" w:cs="Arial"/>
          <w:color w:val="000000" w:themeColor="text1"/>
          <w:sz w:val="24"/>
          <w:szCs w:val="24"/>
        </w:rPr>
        <w:t>teste°</w:t>
      </w:r>
      <w:proofErr w:type="spellEnd"/>
      <w:r w:rsidRPr="00C5589B">
        <w:rPr>
          <w:rFonts w:ascii="Arial" w:eastAsia="Times New Roman" w:hAnsi="Arial" w:cs="Arial"/>
          <w:color w:val="000000" w:themeColor="text1"/>
          <w:sz w:val="24"/>
          <w:szCs w:val="24"/>
        </w:rPr>
        <w:t xml:space="preserve"> aleatorio de COVID – 19, si es el caso.</w:t>
      </w:r>
    </w:p>
    <w:p w14:paraId="05FDA2DC"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trabajador debe informar a la EPS en las líneas de atención que ésta disponga para que inicie el protocolo estipulado por el Ministerio de Salud y Protección Social.</w:t>
      </w:r>
    </w:p>
    <w:p w14:paraId="6E5D96B4"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 establecer un proceso para el manejo en situaciones de detección de algún trabajador o prestador de servicios, proveedor o cliente enfermo y realizar el cruce con la información de personas con quienes ha estado en contacto, dicha persona, esto también para proveedores y clientes. (Nexo epidemiológico).</w:t>
      </w:r>
    </w:p>
    <w:p w14:paraId="176B6DDB" w14:textId="77777777" w:rsidR="00D91453" w:rsidRPr="00C5589B" w:rsidRDefault="00D91453" w:rsidP="00D91453">
      <w:pPr>
        <w:numPr>
          <w:ilvl w:val="0"/>
          <w:numId w:val="31"/>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Cuando algún trabajador experimente síntomas respiratorios en casa, debe informar al empleador para que se pueda realizar el aislamiento preventivo en casa. El trabajador debe informar a la EPS en las líneas de atención que esta disponga para que inicie el protocolo estipulado por el Ministerio de Salud y Protección Social.</w:t>
      </w:r>
    </w:p>
    <w:p w14:paraId="0F6224C8" w14:textId="2DC0E6A7" w:rsidR="00D91453" w:rsidRPr="00C5589B" w:rsidRDefault="00C5589B" w:rsidP="00D91453">
      <w:pPr>
        <w:pStyle w:val="Ttulo3"/>
        <w:shd w:val="clear" w:color="auto" w:fill="FFFFFF"/>
        <w:spacing w:before="0" w:beforeAutospacing="0" w:after="150" w:afterAutospacing="0"/>
        <w:jc w:val="both"/>
        <w:rPr>
          <w:rFonts w:ascii="Arial" w:hAnsi="Arial" w:cs="Arial"/>
          <w:color w:val="000000" w:themeColor="text1"/>
          <w:sz w:val="24"/>
          <w:szCs w:val="24"/>
          <w:lang w:val="es-CO"/>
        </w:rPr>
      </w:pPr>
      <w:r w:rsidRPr="00C5589B">
        <w:rPr>
          <w:rStyle w:val="Textoennegrita"/>
          <w:rFonts w:ascii="Arial" w:hAnsi="Arial" w:cs="Arial"/>
          <w:b/>
          <w:bCs/>
          <w:color w:val="000000" w:themeColor="text1"/>
          <w:sz w:val="24"/>
          <w:szCs w:val="24"/>
          <w:lang w:val="es-CO"/>
        </w:rPr>
        <w:t>¿CÓMO SE REALIZARÁ EL MONITOREO DE SÍNTOMAS DE CONTAGIO DE COVID-19 ENTRE TRABAJADORES?</w:t>
      </w:r>
    </w:p>
    <w:p w14:paraId="4329C54D" w14:textId="77777777" w:rsidR="00D91453" w:rsidRPr="00C5589B" w:rsidRDefault="00D91453" w:rsidP="00D91453">
      <w:pPr>
        <w:pStyle w:val="NormalWeb"/>
        <w:shd w:val="clear" w:color="auto" w:fill="FFFFFF"/>
        <w:spacing w:before="300" w:beforeAutospacing="0" w:after="150" w:afterAutospacing="0"/>
        <w:jc w:val="both"/>
        <w:rPr>
          <w:rFonts w:ascii="Arial" w:hAnsi="Arial" w:cs="Arial"/>
          <w:color w:val="000000" w:themeColor="text1"/>
          <w:lang w:val="es-CO"/>
        </w:rPr>
      </w:pPr>
      <w:r w:rsidRPr="00C5589B">
        <w:rPr>
          <w:rFonts w:ascii="Arial" w:hAnsi="Arial" w:cs="Arial"/>
          <w:color w:val="000000" w:themeColor="text1"/>
          <w:lang w:val="es-CO"/>
        </w:rPr>
        <w:t>Difundir información periódica a los trabajadores y al personal respecto de la implementación de medidas de prevención (distancia física, correcto lavado de manos, cubrimiento de nariz y boca con el codo al toser), uso adecuado de elementos de protección personal e identificación de síntomas (fiebre, tos seca y dificultad para respirar). Cuando sean presenciales, estas actividades deben realizarse en grupos no mayores de cinco (5) personas.</w:t>
      </w:r>
    </w:p>
    <w:p w14:paraId="3483011A" w14:textId="704598F1" w:rsidR="00D91453" w:rsidRPr="00C5589B" w:rsidRDefault="00C5589B"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b/>
          <w:bCs/>
          <w:color w:val="000000" w:themeColor="text1"/>
          <w:sz w:val="24"/>
          <w:szCs w:val="24"/>
        </w:rPr>
        <w:t>PREVENCIÓN Y MANEJO DE SITUACIONES DE RIESGO DE CONTAGIO. PREVENCIÓN DE CONTAGIO</w:t>
      </w:r>
    </w:p>
    <w:p w14:paraId="20CE0C07"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roofErr w:type="gramStart"/>
      <w:r w:rsidRPr="00C5589B">
        <w:rPr>
          <w:rFonts w:ascii="Arial" w:eastAsia="Times New Roman" w:hAnsi="Arial" w:cs="Arial"/>
          <w:color w:val="000000" w:themeColor="text1"/>
          <w:sz w:val="24"/>
          <w:szCs w:val="24"/>
        </w:rPr>
        <w:t>Asegurar</w:t>
      </w:r>
      <w:proofErr w:type="gramEnd"/>
      <w:r w:rsidRPr="00C5589B">
        <w:rPr>
          <w:rFonts w:ascii="Arial" w:eastAsia="Times New Roman" w:hAnsi="Arial" w:cs="Arial"/>
          <w:color w:val="000000" w:themeColor="text1"/>
          <w:sz w:val="24"/>
          <w:szCs w:val="24"/>
        </w:rPr>
        <w:t xml:space="preserve"> que se cumplan las disposiciones y recomendaciones de las autoridades de salud en relación a la prevención del contagio por COVID-19.</w:t>
      </w:r>
    </w:p>
    <w:p w14:paraId="1BB02A42"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recomienda establecer un sistema de verificación (preferiblemente digital), en el que cada trabajador y personas que presten los servicios para la compañía, registren todas las personas y lugares visitados dentro y fuera de la operación, indicando: Fecha, lugar, nombre de personas o número de personas con las que se ha tenido contacto.</w:t>
      </w:r>
    </w:p>
    <w:p w14:paraId="5051E4EA"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No se puede permitir el ingreso y/o acompañamiento a las instalaciones, de personas que presenten síntomas de gripa ni cuadros de fiebre igual o mayor a 38°C.</w:t>
      </w:r>
    </w:p>
    <w:p w14:paraId="70C7D506"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Seguimiento diario aleatorio evidenciable, sobre el estado de salud y temperatura del personal en trabajo en casa o en modalidad remota, de acuerdo con </w:t>
      </w:r>
      <w:r w:rsidRPr="00C5589B">
        <w:rPr>
          <w:rFonts w:ascii="Arial" w:eastAsia="Times New Roman" w:hAnsi="Arial" w:cs="Arial"/>
          <w:color w:val="000000" w:themeColor="text1"/>
          <w:sz w:val="24"/>
          <w:szCs w:val="24"/>
        </w:rPr>
        <w:lastRenderedPageBreak/>
        <w:t>autodiagnóstico que permita identificar síntomas y trayectorias de exposición al COVID-19 del personal.</w:t>
      </w:r>
    </w:p>
    <w:p w14:paraId="3D443639"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Antes de ingresar a las instalaciones o iniciar labores, realizar el protocolo de lavado de manos.</w:t>
      </w:r>
    </w:p>
    <w:p w14:paraId="7CE10A09"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canales de información para que los trabajadores informen cualquier sospecha de síntoma o contacto con personas diagnosticadas con COVID-19.</w:t>
      </w:r>
    </w:p>
    <w:p w14:paraId="604AF999"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Utilizar la aplicación </w:t>
      </w:r>
      <w:proofErr w:type="spellStart"/>
      <w:r w:rsidRPr="00C5589B">
        <w:rPr>
          <w:rFonts w:ascii="Arial" w:eastAsia="Times New Roman" w:hAnsi="Arial" w:cs="Arial"/>
          <w:color w:val="000000" w:themeColor="text1"/>
          <w:sz w:val="24"/>
          <w:szCs w:val="24"/>
        </w:rPr>
        <w:t>CoronApp</w:t>
      </w:r>
      <w:proofErr w:type="spellEnd"/>
      <w:r w:rsidRPr="00C5589B">
        <w:rPr>
          <w:rFonts w:ascii="Arial" w:eastAsia="Times New Roman" w:hAnsi="Arial" w:cs="Arial"/>
          <w:color w:val="000000" w:themeColor="text1"/>
          <w:sz w:val="24"/>
          <w:szCs w:val="24"/>
        </w:rPr>
        <w:t>, disponible en </w:t>
      </w:r>
      <w:hyperlink r:id="rId8" w:tgtFrame="_blank" w:history="1">
        <w:r w:rsidRPr="00C5589B">
          <w:rPr>
            <w:rFonts w:ascii="Arial" w:eastAsia="Times New Roman" w:hAnsi="Arial" w:cs="Arial"/>
            <w:color w:val="000000" w:themeColor="text1"/>
            <w:sz w:val="24"/>
            <w:szCs w:val="24"/>
            <w:u w:val="single"/>
          </w:rPr>
          <w:t>Android</w:t>
        </w:r>
      </w:hyperlink>
      <w:r w:rsidRPr="00C5589B">
        <w:rPr>
          <w:rFonts w:ascii="Arial" w:eastAsia="Times New Roman" w:hAnsi="Arial" w:cs="Arial"/>
          <w:color w:val="000000" w:themeColor="text1"/>
          <w:sz w:val="24"/>
          <w:szCs w:val="24"/>
        </w:rPr>
        <w:t> e </w:t>
      </w:r>
      <w:proofErr w:type="spellStart"/>
      <w:r w:rsidRPr="00C5589B">
        <w:rPr>
          <w:rFonts w:ascii="Arial" w:eastAsia="Times New Roman" w:hAnsi="Arial" w:cs="Arial"/>
          <w:color w:val="000000" w:themeColor="text1"/>
          <w:sz w:val="24"/>
          <w:szCs w:val="24"/>
        </w:rPr>
        <w:fldChar w:fldCharType="begin"/>
      </w:r>
      <w:r w:rsidRPr="00C5589B">
        <w:rPr>
          <w:rFonts w:ascii="Arial" w:eastAsia="Times New Roman" w:hAnsi="Arial" w:cs="Arial"/>
          <w:color w:val="000000" w:themeColor="text1"/>
          <w:sz w:val="24"/>
          <w:szCs w:val="24"/>
        </w:rPr>
        <w:instrText xml:space="preserve"> HYPERLINK "https://www.youtube.com/watch?v=4jhFBmw4ODo" \t "_blank" </w:instrText>
      </w:r>
      <w:r w:rsidRPr="00C5589B">
        <w:rPr>
          <w:rFonts w:ascii="Arial" w:eastAsia="Times New Roman" w:hAnsi="Arial" w:cs="Arial"/>
          <w:color w:val="000000" w:themeColor="text1"/>
          <w:sz w:val="24"/>
          <w:szCs w:val="24"/>
        </w:rPr>
        <w:fldChar w:fldCharType="separate"/>
      </w:r>
      <w:r w:rsidRPr="00C5589B">
        <w:rPr>
          <w:rFonts w:ascii="Arial" w:eastAsia="Times New Roman" w:hAnsi="Arial" w:cs="Arial"/>
          <w:color w:val="000000" w:themeColor="text1"/>
          <w:sz w:val="24"/>
          <w:szCs w:val="24"/>
          <w:u w:val="single"/>
        </w:rPr>
        <w:t>IOs</w:t>
      </w:r>
      <w:proofErr w:type="spellEnd"/>
      <w:r w:rsidRPr="00C5589B">
        <w:rPr>
          <w:rFonts w:ascii="Arial" w:eastAsia="Times New Roman" w:hAnsi="Arial" w:cs="Arial"/>
          <w:color w:val="000000" w:themeColor="text1"/>
          <w:sz w:val="24"/>
          <w:szCs w:val="24"/>
        </w:rPr>
        <w:fldChar w:fldCharType="end"/>
      </w:r>
      <w:r w:rsidRPr="00C5589B">
        <w:rPr>
          <w:rFonts w:ascii="Arial" w:eastAsia="Times New Roman" w:hAnsi="Arial" w:cs="Arial"/>
          <w:color w:val="000000" w:themeColor="text1"/>
          <w:sz w:val="24"/>
          <w:szCs w:val="24"/>
        </w:rPr>
        <w:t>, para reportar su estado de salud y de su grupo familiar.</w:t>
      </w:r>
    </w:p>
    <w:p w14:paraId="37564603"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un protocolo de verificación de estado de salud y temperatura de proveedores y clientes cuando haya algún tipo de ingreso a las instalaciones.</w:t>
      </w:r>
    </w:p>
    <w:p w14:paraId="03C8BC5B"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roofErr w:type="gramStart"/>
      <w:r w:rsidRPr="00C5589B">
        <w:rPr>
          <w:rFonts w:ascii="Arial" w:eastAsia="Times New Roman" w:hAnsi="Arial" w:cs="Arial"/>
          <w:color w:val="000000" w:themeColor="text1"/>
          <w:sz w:val="24"/>
          <w:szCs w:val="24"/>
        </w:rPr>
        <w:t>Asegurar</w:t>
      </w:r>
      <w:proofErr w:type="gramEnd"/>
      <w:r w:rsidRPr="00C5589B">
        <w:rPr>
          <w:rFonts w:ascii="Arial" w:eastAsia="Times New Roman" w:hAnsi="Arial" w:cs="Arial"/>
          <w:color w:val="000000" w:themeColor="text1"/>
          <w:sz w:val="24"/>
          <w:szCs w:val="24"/>
        </w:rPr>
        <w:t xml:space="preserve"> que todos los trabajadores estén afiliados al Sistema de Seguridad Social Integral, y así mismo, solicitar el cumplimiento de este requisito, al personal indirecto que presta los servicios para la compañía.</w:t>
      </w:r>
    </w:p>
    <w:p w14:paraId="46EEABAD"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Asistir a las capacitaciones de prevención y control donde se explique la forma correcta de Uso de EPP, lavado de manos y otras medidas de autocuidado.</w:t>
      </w:r>
    </w:p>
    <w:p w14:paraId="4D3CE3AA"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roofErr w:type="gramStart"/>
      <w:r w:rsidRPr="00C5589B">
        <w:rPr>
          <w:rFonts w:ascii="Arial" w:eastAsia="Times New Roman" w:hAnsi="Arial" w:cs="Arial"/>
          <w:color w:val="000000" w:themeColor="text1"/>
          <w:sz w:val="24"/>
          <w:szCs w:val="24"/>
        </w:rPr>
        <w:t>Asegurar</w:t>
      </w:r>
      <w:proofErr w:type="gramEnd"/>
      <w:r w:rsidRPr="00C5589B">
        <w:rPr>
          <w:rFonts w:ascii="Arial" w:eastAsia="Times New Roman" w:hAnsi="Arial" w:cs="Arial"/>
          <w:color w:val="000000" w:themeColor="text1"/>
          <w:sz w:val="24"/>
          <w:szCs w:val="24"/>
        </w:rPr>
        <w:t xml:space="preserve"> que los trabajadores permanezcan en el sitio de trabajo asignado y en el horario de trabajo establecido.</w:t>
      </w:r>
    </w:p>
    <w:p w14:paraId="33F6C61A"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Establecer para las cuadrillas las zonas de seguridad y salud en el trabajo.</w:t>
      </w:r>
    </w:p>
    <w:p w14:paraId="1D1AA904"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Promover el uso de escaleras en vez de los ascensores si el estado de salud de la persona lo permite.</w:t>
      </w:r>
    </w:p>
    <w:p w14:paraId="22D2C291"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Utilizar tapabocas durante el recorrido en el ascensor.</w:t>
      </w:r>
    </w:p>
    <w:p w14:paraId="0A7EEC6D" w14:textId="77777777" w:rsidR="00D91453" w:rsidRPr="00C5589B" w:rsidRDefault="00D91453" w:rsidP="00D91453">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Aumentar la frecuencia de limpieza de la cabina del ascensor y los botones</w:t>
      </w:r>
    </w:p>
    <w:p w14:paraId="4240CA78" w14:textId="24D9D541" w:rsidR="00D91453" w:rsidRPr="00C5589B" w:rsidRDefault="00C5589B" w:rsidP="00D91453">
      <w:pPr>
        <w:shd w:val="clear" w:color="auto" w:fill="FFFFFF"/>
        <w:spacing w:after="150" w:line="240" w:lineRule="auto"/>
        <w:jc w:val="both"/>
        <w:outlineLvl w:val="2"/>
        <w:rPr>
          <w:rFonts w:ascii="Arial" w:eastAsia="Times New Roman" w:hAnsi="Arial" w:cs="Arial"/>
          <w:b/>
          <w:bCs/>
          <w:color w:val="000000" w:themeColor="text1"/>
          <w:sz w:val="24"/>
          <w:szCs w:val="24"/>
        </w:rPr>
      </w:pPr>
      <w:r w:rsidRPr="00C5589B">
        <w:rPr>
          <w:rFonts w:ascii="Arial" w:eastAsia="Times New Roman" w:hAnsi="Arial" w:cs="Arial"/>
          <w:b/>
          <w:bCs/>
          <w:color w:val="000000" w:themeColor="text1"/>
          <w:sz w:val="24"/>
          <w:szCs w:val="24"/>
        </w:rPr>
        <w:t>PASOS PARA SEGUIR EN CASO DE PRESENTAR UNA PERSONA CON SÍNTOMAS COMPATIBLES CON COVID-19.</w:t>
      </w:r>
    </w:p>
    <w:p w14:paraId="4AA43243" w14:textId="77777777" w:rsidR="00D91453" w:rsidRPr="00C5589B" w:rsidRDefault="00D91453" w:rsidP="00D91453">
      <w:pPr>
        <w:shd w:val="clear" w:color="auto" w:fill="FFFFFF"/>
        <w:spacing w:before="300" w:after="150"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una persona presenta síntomas de COVID-19 como fiebre, tos, dificultad para respirar se cumplirá con el siguiente procedimiento:</w:t>
      </w:r>
    </w:p>
    <w:p w14:paraId="182917EC"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Comunicar a su jefe inmediato, verificar que está usando el tapabocas de manera adecuada y deberá ubicarlo en una zona de aislamiento identificada previamente.</w:t>
      </w:r>
    </w:p>
    <w:p w14:paraId="7B877B91"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Conforme a los protocolos establecidos por las autoridades de salud en Colombia, deberá informar si ha viajado a zonas consideradas como focos de infección o ha estado en contacto estrecho (a menos de 2 metros por más de 15 minutos) con un caso confirmado de COVID-19.</w:t>
      </w:r>
    </w:p>
    <w:p w14:paraId="179C6AC8"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 empresa debe reportar el caso a la EPS y a la secretaria de salud que corresponda para que evalúen su estado de salud, quienes determinarán si se debe trasladar a su casa con un aislamiento preventivo para síntomas leves y en el caso de dificultad para respirar, dolor en el pecho o convulsiones lo deben trasladar a un centro médico en una ambulancia de forma inmediata.</w:t>
      </w:r>
    </w:p>
    <w:p w14:paraId="66B92CEE"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Si el trabajador se encuentra en su casa y presenta síntomas de fiebre, tos, dificultad para respirar o un cuadro gripal, deberá contactarse telefónicamente con su jefe inmediato para poner en su conocimiento la situación y tanto el empleador como el trabajador deberán reportar el caso a la EPS y a la secretaria de salud que corresponda para que evalúen su estado.</w:t>
      </w:r>
    </w:p>
    <w:p w14:paraId="68FDA217"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lastRenderedPageBreak/>
        <w:t>Realizar una lista con todas las personas que han estado en contacto estrecho (a menos de 2 metros por más de 15 minutos) con el caso confirmado en los últimos 14 días. Dicha lista se entregará a la secretaria de salud correspondiente para dar seguimiento y los contactos identificados estarán en aislamiento preventivo por 14 días. Este grupo de personas deberán reportar el cambio de su condición en la </w:t>
      </w:r>
      <w:hyperlink r:id="rId9" w:tgtFrame="_blank" w:history="1">
        <w:r w:rsidRPr="00C5589B">
          <w:rPr>
            <w:rFonts w:ascii="Arial" w:eastAsia="Times New Roman" w:hAnsi="Arial" w:cs="Arial"/>
            <w:color w:val="000000" w:themeColor="text1"/>
            <w:sz w:val="24"/>
            <w:szCs w:val="24"/>
            <w:u w:val="single"/>
          </w:rPr>
          <w:t xml:space="preserve">aplicación </w:t>
        </w:r>
        <w:proofErr w:type="spellStart"/>
        <w:r w:rsidRPr="00C5589B">
          <w:rPr>
            <w:rFonts w:ascii="Arial" w:eastAsia="Times New Roman" w:hAnsi="Arial" w:cs="Arial"/>
            <w:color w:val="000000" w:themeColor="text1"/>
            <w:sz w:val="24"/>
            <w:szCs w:val="24"/>
            <w:u w:val="single"/>
          </w:rPr>
          <w:t>CoronApp</w:t>
        </w:r>
        <w:proofErr w:type="spellEnd"/>
      </w:hyperlink>
      <w:r w:rsidRPr="00C5589B">
        <w:rPr>
          <w:rFonts w:ascii="Arial" w:eastAsia="Times New Roman" w:hAnsi="Arial" w:cs="Arial"/>
          <w:color w:val="000000" w:themeColor="text1"/>
          <w:sz w:val="24"/>
          <w:szCs w:val="24"/>
        </w:rPr>
        <w:t>.</w:t>
      </w:r>
    </w:p>
    <w:p w14:paraId="65404151"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Se deben limpiar y desinfectar con alcohol al 70% de manera frecuente, todas las superficies, los puestos de trabajo, espacios comunes y todas las áreas del centro de como: pisos, paredes, puertas, ventanas, divisiones, muebles, sillas, y todos aquellos elementos con los cuales las personas tienen contacto constante y directo como computadores, teclados, </w:t>
      </w:r>
      <w:proofErr w:type="gramStart"/>
      <w:r w:rsidRPr="00C5589B">
        <w:rPr>
          <w:rFonts w:ascii="Arial" w:eastAsia="Times New Roman" w:hAnsi="Arial" w:cs="Arial"/>
          <w:color w:val="000000" w:themeColor="text1"/>
          <w:sz w:val="24"/>
          <w:szCs w:val="24"/>
        </w:rPr>
        <w:t>mouse</w:t>
      </w:r>
      <w:proofErr w:type="gramEnd"/>
      <w:r w:rsidRPr="00C5589B">
        <w:rPr>
          <w:rFonts w:ascii="Arial" w:eastAsia="Times New Roman" w:hAnsi="Arial" w:cs="Arial"/>
          <w:color w:val="000000" w:themeColor="text1"/>
          <w:sz w:val="24"/>
          <w:szCs w:val="24"/>
        </w:rPr>
        <w:t>, teléfonos, auriculares, en especial las superficies con las que ha estado en contacto el paciente.</w:t>
      </w:r>
    </w:p>
    <w:p w14:paraId="6D16AF04"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Las áreas como pisos, baños, cocinas se deben lavar con un detergente común, para luego desinfectar.</w:t>
      </w:r>
    </w:p>
    <w:p w14:paraId="1A45308E"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El personal de limpieza utilizará equipo de protección individual adecuado dependiendo del nivel de riesgo que se considere en cada situación.</w:t>
      </w:r>
    </w:p>
    <w:p w14:paraId="6B64740D"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Identificar las áreas, superficies y objetos usados por la persona con sospecha de caso y realizar la limpieza y desinfección de manera inmediata.</w:t>
      </w:r>
    </w:p>
    <w:p w14:paraId="07C506F8"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Se debe garantizar que el personal se pueda realizar el lavado de manos por los menos 6 veces al día, y que se cuente con los insumos agua limpia, jabón y toallas de un único uso.</w:t>
      </w:r>
    </w:p>
    <w:p w14:paraId="2CA90F78" w14:textId="77777777" w:rsidR="00D91453" w:rsidRPr="00C5589B" w:rsidRDefault="00D91453" w:rsidP="00D91453">
      <w:pPr>
        <w:numPr>
          <w:ilvl w:val="0"/>
          <w:numId w:val="33"/>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Asegurarse de reportar los casos sospechosos de contagio con el COVID-19 a las entidades correspondientes: secretaria de salud distrital, departamental o municipal, a la EPS del trabajador y a la ARL.</w:t>
      </w:r>
    </w:p>
    <w:p w14:paraId="6CC32AFC" w14:textId="7579F4AD" w:rsidR="00D91453" w:rsidRPr="00C5589B" w:rsidRDefault="00C5589B" w:rsidP="00D91453">
      <w:pPr>
        <w:shd w:val="clear" w:color="auto" w:fill="FFFFFF"/>
        <w:spacing w:after="150" w:line="240" w:lineRule="auto"/>
        <w:jc w:val="both"/>
        <w:outlineLvl w:val="2"/>
        <w:rPr>
          <w:rFonts w:ascii="Arial" w:eastAsia="Times New Roman" w:hAnsi="Arial" w:cs="Arial"/>
          <w:b/>
          <w:bCs/>
          <w:color w:val="000000" w:themeColor="text1"/>
          <w:sz w:val="24"/>
          <w:szCs w:val="24"/>
        </w:rPr>
      </w:pPr>
      <w:r w:rsidRPr="00C5589B">
        <w:rPr>
          <w:rFonts w:ascii="Arial" w:eastAsia="Times New Roman" w:hAnsi="Arial" w:cs="Arial"/>
          <w:b/>
          <w:bCs/>
          <w:color w:val="000000" w:themeColor="text1"/>
          <w:sz w:val="24"/>
          <w:szCs w:val="24"/>
        </w:rPr>
        <w:t>PLAN DE COMUNICACIONES</w:t>
      </w:r>
    </w:p>
    <w:p w14:paraId="1654EED3" w14:textId="77777777" w:rsidR="00D91453" w:rsidRPr="00C5589B" w:rsidRDefault="00D91453" w:rsidP="00D91453">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Todas las empresas deben contar con un plan de comunicaciones donde se divulgue la información pertinente a todos los actores relevantes, incluyendo clientes, proveedores y personal, sindicatos y organizaciones de trabajadores. En particular, se debe desarrollar un sistema de comunicación claro y oportuno con todos los trabajadores.</w:t>
      </w:r>
    </w:p>
    <w:p w14:paraId="535AD012" w14:textId="77777777" w:rsidR="00D91453" w:rsidRPr="00C5589B" w:rsidRDefault="00D91453" w:rsidP="00D91453">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Mantener las </w:t>
      </w:r>
      <w:proofErr w:type="spellStart"/>
      <w:r w:rsidRPr="00C5589B">
        <w:rPr>
          <w:rFonts w:ascii="Arial" w:eastAsia="Times New Roman" w:hAnsi="Arial" w:cs="Arial"/>
          <w:color w:val="000000" w:themeColor="text1"/>
          <w:sz w:val="24"/>
          <w:szCs w:val="24"/>
        </w:rPr>
        <w:t>lineas</w:t>
      </w:r>
      <w:proofErr w:type="spellEnd"/>
      <w:r w:rsidRPr="00C5589B">
        <w:rPr>
          <w:rFonts w:ascii="Arial" w:eastAsia="Times New Roman" w:hAnsi="Arial" w:cs="Arial"/>
          <w:color w:val="000000" w:themeColor="text1"/>
          <w:sz w:val="24"/>
          <w:szCs w:val="24"/>
        </w:rPr>
        <w:t xml:space="preserve"> de contacto e información actualizadas a través de los medios que se dispongan en caso de cualquier emergencia.</w:t>
      </w:r>
    </w:p>
    <w:p w14:paraId="5DED1DF3" w14:textId="77777777" w:rsidR="00D91453" w:rsidRPr="00C5589B" w:rsidRDefault="00D91453" w:rsidP="00D91453">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En particular, se deben divulgar las medidas contenidas en esta circular </w:t>
      </w:r>
      <w:r w:rsidRPr="00C5589B">
        <w:rPr>
          <w:rFonts w:ascii="Arial" w:eastAsia="Times New Roman" w:hAnsi="Arial" w:cs="Arial"/>
          <w:i/>
          <w:iCs/>
          <w:color w:val="000000" w:themeColor="text1"/>
          <w:sz w:val="24"/>
          <w:szCs w:val="24"/>
        </w:rPr>
        <w:t>(sic) </w:t>
      </w:r>
      <w:r w:rsidRPr="00C5589B">
        <w:rPr>
          <w:rFonts w:ascii="Arial" w:eastAsia="Times New Roman" w:hAnsi="Arial" w:cs="Arial"/>
          <w:color w:val="000000" w:themeColor="text1"/>
          <w:sz w:val="24"/>
          <w:szCs w:val="24"/>
        </w:rPr>
        <w:t>y la información sobre generalidades y directrices dadas por el Ministerio de Salud y Protección Social en relación con los síntomas de alarma, lineamientos y protocolos para la preparación, respuesta y atención ante la presencia del COVID-19 en el territorio nacional, así como en el departamento o municipio donde opera la empresa.</w:t>
      </w:r>
    </w:p>
    <w:p w14:paraId="6CA2E431" w14:textId="77777777" w:rsidR="00D91453" w:rsidRPr="00C5589B" w:rsidRDefault="00D91453" w:rsidP="00D91453">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Brindar mensajes continuos a todos los trabajadores y demás personal que preste sus servicios en las empresas, autocuidado y las pausas activas para desinfección. Se debe reiterar a todo el personal, la importancia de lavarse las manos constantemente y del distanciamiento social (no abrazar, besar ni dar la mano).</w:t>
      </w:r>
    </w:p>
    <w:p w14:paraId="401921BD" w14:textId="77777777" w:rsidR="00D91453" w:rsidRPr="00C5589B" w:rsidRDefault="00D91453" w:rsidP="00D91453">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proofErr w:type="gramStart"/>
      <w:r w:rsidRPr="00C5589B">
        <w:rPr>
          <w:rFonts w:ascii="Arial" w:eastAsia="Times New Roman" w:hAnsi="Arial" w:cs="Arial"/>
          <w:color w:val="000000" w:themeColor="text1"/>
          <w:sz w:val="24"/>
          <w:szCs w:val="24"/>
        </w:rPr>
        <w:lastRenderedPageBreak/>
        <w:t>Divulgar a la población trabajadora de!</w:t>
      </w:r>
      <w:proofErr w:type="gramEnd"/>
      <w:r w:rsidRPr="00C5589B">
        <w:rPr>
          <w:rFonts w:ascii="Arial" w:eastAsia="Times New Roman" w:hAnsi="Arial" w:cs="Arial"/>
          <w:color w:val="000000" w:themeColor="text1"/>
          <w:sz w:val="24"/>
          <w:szCs w:val="24"/>
        </w:rPr>
        <w:t xml:space="preserve"> sector, los protocolos de prevención de contagio de COVID-19 y de atención de casos sospechosos de contagio, en articulación con las Entidades Promotoras de Salud- EPS y con la asesoría y asistencia técnica de las ARL.</w:t>
      </w:r>
    </w:p>
    <w:p w14:paraId="1F3025E8" w14:textId="77777777" w:rsidR="00D91453" w:rsidRPr="00C5589B" w:rsidRDefault="00D91453" w:rsidP="00D91453">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Establecer mecanismos de información al usuario de forma visible, legible, que sean oportunos, claros y concisos, a través de sus redes sociales, carteleras, afiches o cualquier otro medio de difusión, sobre las medidas de prevención y atención. Se deben utilizar medios de comunicación internos, mensajes por alto parlantes, protectores de pantalla de los computadores, aplicaciones digitales donde se recuerde a los trabajadores el protocolo del lavado de manos, antes de iniciar su labor. Se deben tener en cuenta las </w:t>
      </w:r>
      <w:proofErr w:type="spellStart"/>
      <w:r w:rsidRPr="00C5589B">
        <w:rPr>
          <w:rFonts w:ascii="Arial" w:eastAsia="Times New Roman" w:hAnsi="Arial" w:cs="Arial"/>
          <w:color w:val="000000" w:themeColor="text1"/>
          <w:sz w:val="24"/>
          <w:szCs w:val="24"/>
        </w:rPr>
        <w:t>infografias</w:t>
      </w:r>
      <w:proofErr w:type="spellEnd"/>
      <w:r w:rsidRPr="00C5589B">
        <w:rPr>
          <w:rFonts w:ascii="Arial" w:eastAsia="Times New Roman" w:hAnsi="Arial" w:cs="Arial"/>
          <w:color w:val="000000" w:themeColor="text1"/>
          <w:sz w:val="24"/>
          <w:szCs w:val="24"/>
        </w:rPr>
        <w:t xml:space="preserve"> y demás lineamientos expedidos por el Ministerio de Salud y Protección Social.</w:t>
      </w:r>
    </w:p>
    <w:p w14:paraId="152AEB62" w14:textId="77777777" w:rsidR="00D91453" w:rsidRPr="00C5589B" w:rsidRDefault="00D91453" w:rsidP="00D91453">
      <w:pPr>
        <w:numPr>
          <w:ilvl w:val="0"/>
          <w:numId w:val="34"/>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rPr>
      </w:pPr>
      <w:r w:rsidRPr="00C5589B">
        <w:rPr>
          <w:rFonts w:ascii="Arial" w:eastAsia="Times New Roman" w:hAnsi="Arial" w:cs="Arial"/>
          <w:color w:val="000000" w:themeColor="text1"/>
          <w:sz w:val="24"/>
          <w:szCs w:val="24"/>
        </w:rPr>
        <w:t xml:space="preserve">Realizar charlas informativas periódicas a los trabajadores y al personal que preste sus servicios en las empresas respecto de la implementación de medidas de prevención (distancia social, correcto lavado de </w:t>
      </w:r>
      <w:r w:rsidRPr="00971ED0">
        <w:rPr>
          <w:rFonts w:ascii="Arial" w:eastAsia="Times New Roman" w:hAnsi="Arial" w:cs="Arial"/>
          <w:color w:val="000000" w:themeColor="text1"/>
          <w:sz w:val="24"/>
          <w:szCs w:val="24"/>
        </w:rPr>
        <w:t>manos, cubrimiento de nariz</w:t>
      </w:r>
      <w:r w:rsidRPr="00C5589B">
        <w:rPr>
          <w:rFonts w:ascii="Arial" w:eastAsia="Times New Roman" w:hAnsi="Arial" w:cs="Arial"/>
          <w:color w:val="000000" w:themeColor="text1"/>
          <w:sz w:val="24"/>
          <w:szCs w:val="24"/>
        </w:rPr>
        <w:t xml:space="preserve"> y boca con el codo al toser), uso adecuado de elementos de protección personal e identificación de síntomas (fiebre, tos seca y dificultad para respirar)_ Cuando sean presenciales, estas actividades deben realizarse en grupos no mayores de cinco (5) personas y a 2 metros de distancia entre cada persona.</w:t>
      </w:r>
    </w:p>
    <w:p w14:paraId="2A94C7A0" w14:textId="18EFEFB8" w:rsidR="00803FA4" w:rsidRDefault="00803FA4" w:rsidP="00D91453">
      <w:pPr>
        <w:shd w:val="clear" w:color="auto" w:fill="FFFFFF"/>
        <w:spacing w:before="100" w:beforeAutospacing="1" w:after="100" w:afterAutospacing="1" w:line="240" w:lineRule="auto"/>
        <w:jc w:val="both"/>
        <w:rPr>
          <w:rFonts w:ascii="Arial" w:hAnsi="Arial" w:cs="Arial"/>
          <w:color w:val="000000" w:themeColor="text1"/>
          <w:sz w:val="24"/>
          <w:szCs w:val="24"/>
        </w:rPr>
      </w:pPr>
    </w:p>
    <w:p w14:paraId="0AC080D7" w14:textId="280259D5" w:rsidR="00650283" w:rsidRPr="00650283" w:rsidRDefault="00650283" w:rsidP="00650283">
      <w:pPr>
        <w:shd w:val="clear" w:color="auto" w:fill="FFFFFF"/>
        <w:spacing w:after="100" w:afterAutospacing="1" w:line="240" w:lineRule="auto"/>
        <w:jc w:val="both"/>
        <w:rPr>
          <w:rFonts w:ascii="Arial" w:hAnsi="Arial" w:cs="Arial"/>
          <w:color w:val="595959" w:themeColor="text1" w:themeTint="A6"/>
          <w:sz w:val="24"/>
          <w:szCs w:val="24"/>
        </w:rPr>
      </w:pPr>
    </w:p>
    <w:p w14:paraId="405BB548" w14:textId="77777777" w:rsidR="00650283" w:rsidRPr="00650283" w:rsidRDefault="00650283" w:rsidP="00650283">
      <w:pPr>
        <w:shd w:val="clear" w:color="auto" w:fill="FFFFFF"/>
        <w:spacing w:after="100" w:afterAutospacing="1" w:line="240" w:lineRule="auto"/>
        <w:jc w:val="both"/>
        <w:rPr>
          <w:rFonts w:ascii="Arial" w:hAnsi="Arial" w:cs="Arial"/>
          <w:color w:val="595959" w:themeColor="text1" w:themeTint="A6"/>
          <w:sz w:val="24"/>
          <w:szCs w:val="24"/>
        </w:rPr>
      </w:pPr>
    </w:p>
    <w:p w14:paraId="354B812E" w14:textId="50509A34" w:rsidR="00650283" w:rsidRDefault="00650283" w:rsidP="00650283">
      <w:pPr>
        <w:shd w:val="clear" w:color="auto" w:fill="FFFFFF"/>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_________________________________</w:t>
      </w:r>
    </w:p>
    <w:p w14:paraId="3F38A27E" w14:textId="46A317C8" w:rsidR="00650283" w:rsidRDefault="00650283" w:rsidP="00650283">
      <w:pPr>
        <w:shd w:val="clear" w:color="auto" w:fill="FFFFFF"/>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NOMBRE COMPLETO Y APELLIDO</w:t>
      </w:r>
    </w:p>
    <w:p w14:paraId="79D429E5" w14:textId="45780270" w:rsidR="00650283" w:rsidRDefault="00650283" w:rsidP="00650283">
      <w:pPr>
        <w:shd w:val="clear" w:color="auto" w:fill="FFFFFF"/>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Identificación </w:t>
      </w:r>
    </w:p>
    <w:p w14:paraId="23533CA9" w14:textId="77777777" w:rsidR="00650283" w:rsidRDefault="00650283" w:rsidP="00650283">
      <w:pPr>
        <w:shd w:val="clear" w:color="auto" w:fill="FFFFFF"/>
        <w:spacing w:after="100" w:afterAutospacing="1" w:line="240" w:lineRule="auto"/>
        <w:jc w:val="both"/>
        <w:rPr>
          <w:rFonts w:ascii="Arial" w:hAnsi="Arial" w:cs="Arial"/>
          <w:color w:val="595959" w:themeColor="text1" w:themeTint="A6"/>
          <w:sz w:val="24"/>
          <w:szCs w:val="24"/>
        </w:rPr>
      </w:pPr>
    </w:p>
    <w:p w14:paraId="7BE7B4A2" w14:textId="4B4AF677" w:rsidR="00650283" w:rsidRDefault="00650283" w:rsidP="00650283">
      <w:pPr>
        <w:shd w:val="clear" w:color="auto" w:fill="FFFFFF"/>
        <w:spacing w:after="100" w:afterAutospacing="1" w:line="240" w:lineRule="auto"/>
        <w:jc w:val="both"/>
        <w:rPr>
          <w:rFonts w:ascii="Arial" w:hAnsi="Arial" w:cs="Arial"/>
          <w:color w:val="595959" w:themeColor="text1" w:themeTint="A6"/>
          <w:sz w:val="24"/>
          <w:szCs w:val="24"/>
        </w:rPr>
      </w:pPr>
      <w:r w:rsidRPr="00650283">
        <w:rPr>
          <w:rFonts w:ascii="Arial" w:hAnsi="Arial" w:cs="Arial"/>
          <w:color w:val="595959" w:themeColor="text1" w:themeTint="A6"/>
          <w:sz w:val="24"/>
          <w:szCs w:val="24"/>
        </w:rPr>
        <w:t>FIRMA DE LA PERSONA RESPONSABLE DE LA APLICACIÓN DE LOS ESTIPULADO EN ESTE DOCUMENTO</w:t>
      </w:r>
      <w:r>
        <w:rPr>
          <w:rFonts w:ascii="Arial" w:hAnsi="Arial" w:cs="Arial"/>
          <w:color w:val="595959" w:themeColor="text1" w:themeTint="A6"/>
          <w:sz w:val="24"/>
          <w:szCs w:val="24"/>
        </w:rPr>
        <w:t>.</w:t>
      </w:r>
    </w:p>
    <w:p w14:paraId="476457E8" w14:textId="77777777" w:rsidR="00650283" w:rsidRPr="00C5589B" w:rsidRDefault="00650283" w:rsidP="00D91453">
      <w:pPr>
        <w:shd w:val="clear" w:color="auto" w:fill="FFFFFF"/>
        <w:spacing w:before="100" w:beforeAutospacing="1" w:after="100" w:afterAutospacing="1" w:line="240" w:lineRule="auto"/>
        <w:jc w:val="both"/>
        <w:rPr>
          <w:rFonts w:ascii="Arial" w:hAnsi="Arial" w:cs="Arial"/>
          <w:color w:val="000000" w:themeColor="text1"/>
          <w:sz w:val="24"/>
          <w:szCs w:val="24"/>
        </w:rPr>
      </w:pPr>
    </w:p>
    <w:sectPr w:rsidR="00650283" w:rsidRPr="00C5589B">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83F11" w14:textId="77777777" w:rsidR="001F02FE" w:rsidRDefault="001F02FE" w:rsidP="00F239D8">
      <w:pPr>
        <w:spacing w:after="0" w:line="240" w:lineRule="auto"/>
      </w:pPr>
      <w:r>
        <w:separator/>
      </w:r>
    </w:p>
  </w:endnote>
  <w:endnote w:type="continuationSeparator" w:id="0">
    <w:p w14:paraId="643A70A4" w14:textId="77777777" w:rsidR="001F02FE" w:rsidRDefault="001F02FE" w:rsidP="00F2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F8350" w14:textId="77777777" w:rsidR="001F02FE" w:rsidRDefault="001F02FE" w:rsidP="00F239D8">
      <w:pPr>
        <w:spacing w:after="0" w:line="240" w:lineRule="auto"/>
      </w:pPr>
      <w:r>
        <w:separator/>
      </w:r>
    </w:p>
  </w:footnote>
  <w:footnote w:type="continuationSeparator" w:id="0">
    <w:p w14:paraId="42E6D5E7" w14:textId="77777777" w:rsidR="001F02FE" w:rsidRDefault="001F02FE" w:rsidP="00F2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6E29" w14:textId="61F8D5A7" w:rsidR="00F239D8" w:rsidRDefault="00F239D8">
    <w:pPr>
      <w:pStyle w:val="Encabezado"/>
    </w:pPr>
    <w:r>
      <w:rPr>
        <w:rFonts w:ascii="Arial" w:hAnsi="Arial" w:cs="Arial"/>
        <w:noProof/>
        <w:color w:val="464646"/>
      </w:rPr>
      <mc:AlternateContent>
        <mc:Choice Requires="wps">
          <w:drawing>
            <wp:anchor distT="0" distB="0" distL="114300" distR="114300" simplePos="0" relativeHeight="251659264" behindDoc="0" locked="0" layoutInCell="1" allowOverlap="1" wp14:anchorId="222963D4" wp14:editId="684E0B3C">
              <wp:simplePos x="0" y="0"/>
              <wp:positionH relativeFrom="margin">
                <wp:align>left</wp:align>
              </wp:positionH>
              <wp:positionV relativeFrom="paragraph">
                <wp:posOffset>-184785</wp:posOffset>
              </wp:positionV>
              <wp:extent cx="1670050" cy="635000"/>
              <wp:effectExtent l="0" t="0" r="25400" b="12700"/>
              <wp:wrapNone/>
              <wp:docPr id="1" name="Rectángulo: esquinas redondeadas 1"/>
              <wp:cNvGraphicFramePr/>
              <a:graphic xmlns:a="http://schemas.openxmlformats.org/drawingml/2006/main">
                <a:graphicData uri="http://schemas.microsoft.com/office/word/2010/wordprocessingShape">
                  <wps:wsp>
                    <wps:cNvSpPr/>
                    <wps:spPr>
                      <a:xfrm>
                        <a:off x="0" y="0"/>
                        <a:ext cx="1670050" cy="635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D5962E" w14:textId="77777777" w:rsidR="00F239D8" w:rsidRDefault="00F239D8" w:rsidP="00F239D8">
                          <w:pPr>
                            <w:jc w:val="center"/>
                          </w:pPr>
                          <w:r>
                            <w:t>Logo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2963D4" id="Rectángulo: esquinas redondeadas 1" o:spid="_x0000_s1026" style="position:absolute;margin-left:0;margin-top:-14.55pt;width:131.5pt;height:50pt;z-index:25165926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" fillcolor="#4472c4 [3204]" strokecolor="#1f3763 [1604]" strokeweight="1pt">
              <v:stroke joinstyle="miter"/>
              <v:textbox>
                <w:txbxContent>
                  <w:p w14:paraId="2BD5962E" w14:textId="77777777" w:rsidR="00F239D8" w:rsidRDefault="00F239D8" w:rsidP="00F239D8">
                    <w:pPr>
                      <w:jc w:val="center"/>
                    </w:pPr>
                    <w:r>
                      <w:t>Logo de La Empresa</w:t>
                    </w: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A0E"/>
    <w:multiLevelType w:val="multilevel"/>
    <w:tmpl w:val="185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F2EEB"/>
    <w:multiLevelType w:val="multilevel"/>
    <w:tmpl w:val="30E08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5057"/>
    <w:multiLevelType w:val="hybridMultilevel"/>
    <w:tmpl w:val="C2FC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D3E3F"/>
    <w:multiLevelType w:val="hybridMultilevel"/>
    <w:tmpl w:val="9A1E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04DD0"/>
    <w:multiLevelType w:val="multilevel"/>
    <w:tmpl w:val="EA1CC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20F69"/>
    <w:multiLevelType w:val="multilevel"/>
    <w:tmpl w:val="B09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37E6F"/>
    <w:multiLevelType w:val="multilevel"/>
    <w:tmpl w:val="8FA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45CEE"/>
    <w:multiLevelType w:val="multilevel"/>
    <w:tmpl w:val="A148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14FDE"/>
    <w:multiLevelType w:val="multilevel"/>
    <w:tmpl w:val="90048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90C7F"/>
    <w:multiLevelType w:val="multilevel"/>
    <w:tmpl w:val="0DEE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31868"/>
    <w:multiLevelType w:val="multilevel"/>
    <w:tmpl w:val="0034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076A8"/>
    <w:multiLevelType w:val="multilevel"/>
    <w:tmpl w:val="C14C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13BF3"/>
    <w:multiLevelType w:val="multilevel"/>
    <w:tmpl w:val="3FA02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276D8"/>
    <w:multiLevelType w:val="multilevel"/>
    <w:tmpl w:val="3628F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A4ECD"/>
    <w:multiLevelType w:val="multilevel"/>
    <w:tmpl w:val="A87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72B62"/>
    <w:multiLevelType w:val="multilevel"/>
    <w:tmpl w:val="36A4A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D2420"/>
    <w:multiLevelType w:val="multilevel"/>
    <w:tmpl w:val="0EA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253"/>
    <w:multiLevelType w:val="multilevel"/>
    <w:tmpl w:val="B58E7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22875"/>
    <w:multiLevelType w:val="multilevel"/>
    <w:tmpl w:val="9660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25AA"/>
    <w:multiLevelType w:val="multilevel"/>
    <w:tmpl w:val="66AC5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57220"/>
    <w:multiLevelType w:val="multilevel"/>
    <w:tmpl w:val="F95E1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83481"/>
    <w:multiLevelType w:val="multilevel"/>
    <w:tmpl w:val="B0903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C352B"/>
    <w:multiLevelType w:val="multilevel"/>
    <w:tmpl w:val="C5525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16D03"/>
    <w:multiLevelType w:val="multilevel"/>
    <w:tmpl w:val="BE4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E23"/>
    <w:multiLevelType w:val="multilevel"/>
    <w:tmpl w:val="18AA7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6912E8"/>
    <w:multiLevelType w:val="multilevel"/>
    <w:tmpl w:val="FAB2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5361C"/>
    <w:multiLevelType w:val="multilevel"/>
    <w:tmpl w:val="1798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D6E43"/>
    <w:multiLevelType w:val="multilevel"/>
    <w:tmpl w:val="94D8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A0BCC"/>
    <w:multiLevelType w:val="multilevel"/>
    <w:tmpl w:val="67A4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3A2976"/>
    <w:multiLevelType w:val="multilevel"/>
    <w:tmpl w:val="C28E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055ED"/>
    <w:multiLevelType w:val="multilevel"/>
    <w:tmpl w:val="6F5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15C5E"/>
    <w:multiLevelType w:val="multilevel"/>
    <w:tmpl w:val="B33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720DA0"/>
    <w:multiLevelType w:val="hybridMultilevel"/>
    <w:tmpl w:val="BC885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0044F"/>
    <w:multiLevelType w:val="multilevel"/>
    <w:tmpl w:val="04BC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B7DA5"/>
    <w:multiLevelType w:val="multilevel"/>
    <w:tmpl w:val="0F30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06689"/>
    <w:multiLevelType w:val="multilevel"/>
    <w:tmpl w:val="AC2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40ABD"/>
    <w:multiLevelType w:val="multilevel"/>
    <w:tmpl w:val="654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26AF2"/>
    <w:multiLevelType w:val="multilevel"/>
    <w:tmpl w:val="1966A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C1DB1"/>
    <w:multiLevelType w:val="multilevel"/>
    <w:tmpl w:val="80DA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1"/>
  </w:num>
  <w:num w:numId="3">
    <w:abstractNumId w:val="11"/>
  </w:num>
  <w:num w:numId="4">
    <w:abstractNumId w:val="5"/>
  </w:num>
  <w:num w:numId="5">
    <w:abstractNumId w:val="30"/>
  </w:num>
  <w:num w:numId="6">
    <w:abstractNumId w:val="18"/>
  </w:num>
  <w:num w:numId="7">
    <w:abstractNumId w:val="1"/>
  </w:num>
  <w:num w:numId="8">
    <w:abstractNumId w:val="9"/>
  </w:num>
  <w:num w:numId="9">
    <w:abstractNumId w:val="15"/>
  </w:num>
  <w:num w:numId="10">
    <w:abstractNumId w:val="29"/>
  </w:num>
  <w:num w:numId="11">
    <w:abstractNumId w:val="8"/>
  </w:num>
  <w:num w:numId="12">
    <w:abstractNumId w:val="6"/>
  </w:num>
  <w:num w:numId="13">
    <w:abstractNumId w:val="16"/>
  </w:num>
  <w:num w:numId="14">
    <w:abstractNumId w:val="28"/>
  </w:num>
  <w:num w:numId="15">
    <w:abstractNumId w:val="35"/>
  </w:num>
  <w:num w:numId="16">
    <w:abstractNumId w:val="22"/>
  </w:num>
  <w:num w:numId="17">
    <w:abstractNumId w:val="34"/>
  </w:num>
  <w:num w:numId="18">
    <w:abstractNumId w:val="38"/>
  </w:num>
  <w:num w:numId="19">
    <w:abstractNumId w:val="17"/>
  </w:num>
  <w:num w:numId="20">
    <w:abstractNumId w:val="33"/>
  </w:num>
  <w:num w:numId="21">
    <w:abstractNumId w:val="24"/>
  </w:num>
  <w:num w:numId="22">
    <w:abstractNumId w:val="37"/>
  </w:num>
  <w:num w:numId="23">
    <w:abstractNumId w:val="19"/>
  </w:num>
  <w:num w:numId="24">
    <w:abstractNumId w:val="10"/>
  </w:num>
  <w:num w:numId="25">
    <w:abstractNumId w:val="14"/>
  </w:num>
  <w:num w:numId="26">
    <w:abstractNumId w:val="26"/>
  </w:num>
  <w:num w:numId="27">
    <w:abstractNumId w:val="7"/>
  </w:num>
  <w:num w:numId="28">
    <w:abstractNumId w:val="13"/>
  </w:num>
  <w:num w:numId="29">
    <w:abstractNumId w:val="4"/>
  </w:num>
  <w:num w:numId="30">
    <w:abstractNumId w:val="27"/>
  </w:num>
  <w:num w:numId="31">
    <w:abstractNumId w:val="23"/>
  </w:num>
  <w:num w:numId="32">
    <w:abstractNumId w:val="0"/>
  </w:num>
  <w:num w:numId="33">
    <w:abstractNumId w:val="25"/>
  </w:num>
  <w:num w:numId="34">
    <w:abstractNumId w:val="36"/>
  </w:num>
  <w:num w:numId="35">
    <w:abstractNumId w:val="2"/>
  </w:num>
  <w:num w:numId="36">
    <w:abstractNumId w:val="3"/>
  </w:num>
  <w:num w:numId="37">
    <w:abstractNumId w:val="12"/>
  </w:num>
  <w:num w:numId="38">
    <w:abstractNumId w:val="32"/>
  </w:num>
  <w:num w:numId="3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5A"/>
    <w:rsid w:val="0011235A"/>
    <w:rsid w:val="001F02FE"/>
    <w:rsid w:val="00413349"/>
    <w:rsid w:val="005368C5"/>
    <w:rsid w:val="005F7578"/>
    <w:rsid w:val="00650283"/>
    <w:rsid w:val="0066018E"/>
    <w:rsid w:val="007833A6"/>
    <w:rsid w:val="00803FA4"/>
    <w:rsid w:val="00971ED0"/>
    <w:rsid w:val="00972384"/>
    <w:rsid w:val="00992F07"/>
    <w:rsid w:val="00C5589B"/>
    <w:rsid w:val="00D91453"/>
    <w:rsid w:val="00EE6E1E"/>
    <w:rsid w:val="00F2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4E7D"/>
  <w15:chartTrackingRefBased/>
  <w15:docId w15:val="{9B49FE1C-909D-4B01-88E4-1680E321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9723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723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97238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368C5"/>
    <w:rPr>
      <w:b/>
      <w:bCs/>
    </w:rPr>
  </w:style>
  <w:style w:type="paragraph" w:styleId="NormalWeb">
    <w:name w:val="Normal (Web)"/>
    <w:basedOn w:val="Normal"/>
    <w:uiPriority w:val="99"/>
    <w:unhideWhenUsed/>
    <w:rsid w:val="005368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3Car">
    <w:name w:val="Título 3 Car"/>
    <w:basedOn w:val="Fuentedeprrafopredeter"/>
    <w:link w:val="Ttulo3"/>
    <w:uiPriority w:val="9"/>
    <w:rsid w:val="00972384"/>
    <w:rPr>
      <w:rFonts w:ascii="Times New Roman" w:eastAsia="Times New Roman" w:hAnsi="Times New Roman" w:cs="Times New Roman"/>
      <w:b/>
      <w:bCs/>
      <w:sz w:val="27"/>
      <w:szCs w:val="27"/>
    </w:rPr>
  </w:style>
  <w:style w:type="character" w:customStyle="1" w:styleId="Ttulo1Car">
    <w:name w:val="Título 1 Car"/>
    <w:basedOn w:val="Fuentedeprrafopredeter"/>
    <w:link w:val="Ttulo1"/>
    <w:uiPriority w:val="9"/>
    <w:rsid w:val="00972384"/>
    <w:rPr>
      <w:rFonts w:asciiTheme="majorHAnsi" w:eastAsiaTheme="majorEastAsia" w:hAnsiTheme="majorHAnsi" w:cstheme="majorBidi"/>
      <w:color w:val="2F5496" w:themeColor="accent1" w:themeShade="BF"/>
      <w:sz w:val="32"/>
      <w:szCs w:val="32"/>
      <w:lang w:val="es-CO"/>
    </w:rPr>
  </w:style>
  <w:style w:type="character" w:customStyle="1" w:styleId="Ttulo2Car">
    <w:name w:val="Título 2 Car"/>
    <w:basedOn w:val="Fuentedeprrafopredeter"/>
    <w:link w:val="Ttulo2"/>
    <w:uiPriority w:val="9"/>
    <w:semiHidden/>
    <w:rsid w:val="00972384"/>
    <w:rPr>
      <w:rFonts w:asciiTheme="majorHAnsi" w:eastAsiaTheme="majorEastAsia" w:hAnsiTheme="majorHAnsi" w:cstheme="majorBidi"/>
      <w:color w:val="2F5496" w:themeColor="accent1" w:themeShade="BF"/>
      <w:sz w:val="26"/>
      <w:szCs w:val="26"/>
      <w:lang w:val="es-CO"/>
    </w:rPr>
  </w:style>
  <w:style w:type="character" w:styleId="Hipervnculo">
    <w:name w:val="Hyperlink"/>
    <w:basedOn w:val="Fuentedeprrafopredeter"/>
    <w:uiPriority w:val="99"/>
    <w:unhideWhenUsed/>
    <w:rsid w:val="00972384"/>
    <w:rPr>
      <w:color w:val="0000FF"/>
      <w:u w:val="single"/>
    </w:rPr>
  </w:style>
  <w:style w:type="paragraph" w:customStyle="1" w:styleId="wp-caption-text">
    <w:name w:val="wp-caption-text"/>
    <w:basedOn w:val="Normal"/>
    <w:rsid w:val="009723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972384"/>
    <w:rPr>
      <w:i/>
      <w:iCs/>
    </w:rPr>
  </w:style>
  <w:style w:type="paragraph" w:styleId="Encabezado">
    <w:name w:val="header"/>
    <w:basedOn w:val="Normal"/>
    <w:link w:val="EncabezadoCar"/>
    <w:uiPriority w:val="99"/>
    <w:unhideWhenUsed/>
    <w:rsid w:val="00F239D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239D8"/>
    <w:rPr>
      <w:lang w:val="es-CO"/>
    </w:rPr>
  </w:style>
  <w:style w:type="paragraph" w:styleId="Piedepgina">
    <w:name w:val="footer"/>
    <w:basedOn w:val="Normal"/>
    <w:link w:val="PiedepginaCar"/>
    <w:uiPriority w:val="99"/>
    <w:unhideWhenUsed/>
    <w:rsid w:val="00F239D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239D8"/>
    <w:rPr>
      <w:lang w:val="es-CO"/>
    </w:rPr>
  </w:style>
  <w:style w:type="character" w:styleId="Mencinsinresolver">
    <w:name w:val="Unresolved Mention"/>
    <w:basedOn w:val="Fuentedeprrafopredeter"/>
    <w:uiPriority w:val="99"/>
    <w:semiHidden/>
    <w:unhideWhenUsed/>
    <w:rsid w:val="00C5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24">
      <w:bodyDiv w:val="1"/>
      <w:marLeft w:val="0"/>
      <w:marRight w:val="0"/>
      <w:marTop w:val="0"/>
      <w:marBottom w:val="0"/>
      <w:divBdr>
        <w:top w:val="none" w:sz="0" w:space="0" w:color="auto"/>
        <w:left w:val="none" w:sz="0" w:space="0" w:color="auto"/>
        <w:bottom w:val="none" w:sz="0" w:space="0" w:color="auto"/>
        <w:right w:val="none" w:sz="0" w:space="0" w:color="auto"/>
      </w:divBdr>
      <w:divsChild>
        <w:div w:id="1881284085">
          <w:marLeft w:val="0"/>
          <w:marRight w:val="0"/>
          <w:marTop w:val="0"/>
          <w:marBottom w:val="450"/>
          <w:divBdr>
            <w:top w:val="single" w:sz="6" w:space="4" w:color="F0F0F0"/>
            <w:left w:val="single" w:sz="6" w:space="2" w:color="F0F0F0"/>
            <w:bottom w:val="single" w:sz="6" w:space="8" w:color="F0F0F0"/>
            <w:right w:val="single" w:sz="6" w:space="2" w:color="F0F0F0"/>
          </w:divBdr>
        </w:div>
        <w:div w:id="740367382">
          <w:marLeft w:val="0"/>
          <w:marRight w:val="0"/>
          <w:marTop w:val="0"/>
          <w:marBottom w:val="0"/>
          <w:divBdr>
            <w:top w:val="none" w:sz="0" w:space="0" w:color="auto"/>
            <w:left w:val="none" w:sz="0" w:space="0" w:color="auto"/>
            <w:bottom w:val="none" w:sz="0" w:space="0" w:color="auto"/>
            <w:right w:val="none" w:sz="0" w:space="0" w:color="auto"/>
          </w:divBdr>
        </w:div>
      </w:divsChild>
    </w:div>
    <w:div w:id="12652820">
      <w:bodyDiv w:val="1"/>
      <w:marLeft w:val="0"/>
      <w:marRight w:val="0"/>
      <w:marTop w:val="0"/>
      <w:marBottom w:val="0"/>
      <w:divBdr>
        <w:top w:val="none" w:sz="0" w:space="0" w:color="auto"/>
        <w:left w:val="none" w:sz="0" w:space="0" w:color="auto"/>
        <w:bottom w:val="none" w:sz="0" w:space="0" w:color="auto"/>
        <w:right w:val="none" w:sz="0" w:space="0" w:color="auto"/>
      </w:divBdr>
    </w:div>
    <w:div w:id="17126816">
      <w:bodyDiv w:val="1"/>
      <w:marLeft w:val="0"/>
      <w:marRight w:val="0"/>
      <w:marTop w:val="0"/>
      <w:marBottom w:val="0"/>
      <w:divBdr>
        <w:top w:val="none" w:sz="0" w:space="0" w:color="auto"/>
        <w:left w:val="none" w:sz="0" w:space="0" w:color="auto"/>
        <w:bottom w:val="none" w:sz="0" w:space="0" w:color="auto"/>
        <w:right w:val="none" w:sz="0" w:space="0" w:color="auto"/>
      </w:divBdr>
    </w:div>
    <w:div w:id="26027030">
      <w:bodyDiv w:val="1"/>
      <w:marLeft w:val="0"/>
      <w:marRight w:val="0"/>
      <w:marTop w:val="0"/>
      <w:marBottom w:val="0"/>
      <w:divBdr>
        <w:top w:val="none" w:sz="0" w:space="0" w:color="auto"/>
        <w:left w:val="none" w:sz="0" w:space="0" w:color="auto"/>
        <w:bottom w:val="none" w:sz="0" w:space="0" w:color="auto"/>
        <w:right w:val="none" w:sz="0" w:space="0" w:color="auto"/>
      </w:divBdr>
    </w:div>
    <w:div w:id="82577679">
      <w:bodyDiv w:val="1"/>
      <w:marLeft w:val="0"/>
      <w:marRight w:val="0"/>
      <w:marTop w:val="0"/>
      <w:marBottom w:val="0"/>
      <w:divBdr>
        <w:top w:val="none" w:sz="0" w:space="0" w:color="auto"/>
        <w:left w:val="none" w:sz="0" w:space="0" w:color="auto"/>
        <w:bottom w:val="none" w:sz="0" w:space="0" w:color="auto"/>
        <w:right w:val="none" w:sz="0" w:space="0" w:color="auto"/>
      </w:divBdr>
    </w:div>
    <w:div w:id="168565465">
      <w:bodyDiv w:val="1"/>
      <w:marLeft w:val="0"/>
      <w:marRight w:val="0"/>
      <w:marTop w:val="0"/>
      <w:marBottom w:val="0"/>
      <w:divBdr>
        <w:top w:val="none" w:sz="0" w:space="0" w:color="auto"/>
        <w:left w:val="none" w:sz="0" w:space="0" w:color="auto"/>
        <w:bottom w:val="none" w:sz="0" w:space="0" w:color="auto"/>
        <w:right w:val="none" w:sz="0" w:space="0" w:color="auto"/>
      </w:divBdr>
    </w:div>
    <w:div w:id="200824655">
      <w:bodyDiv w:val="1"/>
      <w:marLeft w:val="0"/>
      <w:marRight w:val="0"/>
      <w:marTop w:val="0"/>
      <w:marBottom w:val="0"/>
      <w:divBdr>
        <w:top w:val="none" w:sz="0" w:space="0" w:color="auto"/>
        <w:left w:val="none" w:sz="0" w:space="0" w:color="auto"/>
        <w:bottom w:val="none" w:sz="0" w:space="0" w:color="auto"/>
        <w:right w:val="none" w:sz="0" w:space="0" w:color="auto"/>
      </w:divBdr>
    </w:div>
    <w:div w:id="206838419">
      <w:bodyDiv w:val="1"/>
      <w:marLeft w:val="0"/>
      <w:marRight w:val="0"/>
      <w:marTop w:val="0"/>
      <w:marBottom w:val="0"/>
      <w:divBdr>
        <w:top w:val="none" w:sz="0" w:space="0" w:color="auto"/>
        <w:left w:val="none" w:sz="0" w:space="0" w:color="auto"/>
        <w:bottom w:val="none" w:sz="0" w:space="0" w:color="auto"/>
        <w:right w:val="none" w:sz="0" w:space="0" w:color="auto"/>
      </w:divBdr>
    </w:div>
    <w:div w:id="214050630">
      <w:bodyDiv w:val="1"/>
      <w:marLeft w:val="0"/>
      <w:marRight w:val="0"/>
      <w:marTop w:val="0"/>
      <w:marBottom w:val="0"/>
      <w:divBdr>
        <w:top w:val="none" w:sz="0" w:space="0" w:color="auto"/>
        <w:left w:val="none" w:sz="0" w:space="0" w:color="auto"/>
        <w:bottom w:val="none" w:sz="0" w:space="0" w:color="auto"/>
        <w:right w:val="none" w:sz="0" w:space="0" w:color="auto"/>
      </w:divBdr>
      <w:divsChild>
        <w:div w:id="1884439688">
          <w:marLeft w:val="0"/>
          <w:marRight w:val="0"/>
          <w:marTop w:val="0"/>
          <w:marBottom w:val="450"/>
          <w:divBdr>
            <w:top w:val="single" w:sz="6" w:space="4" w:color="F0F0F0"/>
            <w:left w:val="single" w:sz="6" w:space="2" w:color="F0F0F0"/>
            <w:bottom w:val="single" w:sz="6" w:space="8" w:color="F0F0F0"/>
            <w:right w:val="single" w:sz="6" w:space="2" w:color="F0F0F0"/>
          </w:divBdr>
        </w:div>
        <w:div w:id="1688628748">
          <w:marLeft w:val="0"/>
          <w:marRight w:val="0"/>
          <w:marTop w:val="0"/>
          <w:marBottom w:val="0"/>
          <w:divBdr>
            <w:top w:val="none" w:sz="0" w:space="0" w:color="auto"/>
            <w:left w:val="none" w:sz="0" w:space="0" w:color="auto"/>
            <w:bottom w:val="none" w:sz="0" w:space="0" w:color="auto"/>
            <w:right w:val="none" w:sz="0" w:space="0" w:color="auto"/>
          </w:divBdr>
        </w:div>
      </w:divsChild>
    </w:div>
    <w:div w:id="230426196">
      <w:bodyDiv w:val="1"/>
      <w:marLeft w:val="0"/>
      <w:marRight w:val="0"/>
      <w:marTop w:val="0"/>
      <w:marBottom w:val="0"/>
      <w:divBdr>
        <w:top w:val="none" w:sz="0" w:space="0" w:color="auto"/>
        <w:left w:val="none" w:sz="0" w:space="0" w:color="auto"/>
        <w:bottom w:val="none" w:sz="0" w:space="0" w:color="auto"/>
        <w:right w:val="none" w:sz="0" w:space="0" w:color="auto"/>
      </w:divBdr>
    </w:div>
    <w:div w:id="271474665">
      <w:bodyDiv w:val="1"/>
      <w:marLeft w:val="0"/>
      <w:marRight w:val="0"/>
      <w:marTop w:val="0"/>
      <w:marBottom w:val="0"/>
      <w:divBdr>
        <w:top w:val="none" w:sz="0" w:space="0" w:color="auto"/>
        <w:left w:val="none" w:sz="0" w:space="0" w:color="auto"/>
        <w:bottom w:val="none" w:sz="0" w:space="0" w:color="auto"/>
        <w:right w:val="none" w:sz="0" w:space="0" w:color="auto"/>
      </w:divBdr>
    </w:div>
    <w:div w:id="294917261">
      <w:bodyDiv w:val="1"/>
      <w:marLeft w:val="0"/>
      <w:marRight w:val="0"/>
      <w:marTop w:val="0"/>
      <w:marBottom w:val="0"/>
      <w:divBdr>
        <w:top w:val="none" w:sz="0" w:space="0" w:color="auto"/>
        <w:left w:val="none" w:sz="0" w:space="0" w:color="auto"/>
        <w:bottom w:val="none" w:sz="0" w:space="0" w:color="auto"/>
        <w:right w:val="none" w:sz="0" w:space="0" w:color="auto"/>
      </w:divBdr>
    </w:div>
    <w:div w:id="322440801">
      <w:bodyDiv w:val="1"/>
      <w:marLeft w:val="0"/>
      <w:marRight w:val="0"/>
      <w:marTop w:val="0"/>
      <w:marBottom w:val="0"/>
      <w:divBdr>
        <w:top w:val="none" w:sz="0" w:space="0" w:color="auto"/>
        <w:left w:val="none" w:sz="0" w:space="0" w:color="auto"/>
        <w:bottom w:val="none" w:sz="0" w:space="0" w:color="auto"/>
        <w:right w:val="none" w:sz="0" w:space="0" w:color="auto"/>
      </w:divBdr>
    </w:div>
    <w:div w:id="413278663">
      <w:bodyDiv w:val="1"/>
      <w:marLeft w:val="0"/>
      <w:marRight w:val="0"/>
      <w:marTop w:val="0"/>
      <w:marBottom w:val="0"/>
      <w:divBdr>
        <w:top w:val="none" w:sz="0" w:space="0" w:color="auto"/>
        <w:left w:val="none" w:sz="0" w:space="0" w:color="auto"/>
        <w:bottom w:val="none" w:sz="0" w:space="0" w:color="auto"/>
        <w:right w:val="none" w:sz="0" w:space="0" w:color="auto"/>
      </w:divBdr>
    </w:div>
    <w:div w:id="426467310">
      <w:bodyDiv w:val="1"/>
      <w:marLeft w:val="0"/>
      <w:marRight w:val="0"/>
      <w:marTop w:val="0"/>
      <w:marBottom w:val="0"/>
      <w:divBdr>
        <w:top w:val="none" w:sz="0" w:space="0" w:color="auto"/>
        <w:left w:val="none" w:sz="0" w:space="0" w:color="auto"/>
        <w:bottom w:val="none" w:sz="0" w:space="0" w:color="auto"/>
        <w:right w:val="none" w:sz="0" w:space="0" w:color="auto"/>
      </w:divBdr>
    </w:div>
    <w:div w:id="435297996">
      <w:bodyDiv w:val="1"/>
      <w:marLeft w:val="0"/>
      <w:marRight w:val="0"/>
      <w:marTop w:val="0"/>
      <w:marBottom w:val="0"/>
      <w:divBdr>
        <w:top w:val="none" w:sz="0" w:space="0" w:color="auto"/>
        <w:left w:val="none" w:sz="0" w:space="0" w:color="auto"/>
        <w:bottom w:val="none" w:sz="0" w:space="0" w:color="auto"/>
        <w:right w:val="none" w:sz="0" w:space="0" w:color="auto"/>
      </w:divBdr>
    </w:div>
    <w:div w:id="462694184">
      <w:bodyDiv w:val="1"/>
      <w:marLeft w:val="0"/>
      <w:marRight w:val="0"/>
      <w:marTop w:val="0"/>
      <w:marBottom w:val="0"/>
      <w:divBdr>
        <w:top w:val="none" w:sz="0" w:space="0" w:color="auto"/>
        <w:left w:val="none" w:sz="0" w:space="0" w:color="auto"/>
        <w:bottom w:val="none" w:sz="0" w:space="0" w:color="auto"/>
        <w:right w:val="none" w:sz="0" w:space="0" w:color="auto"/>
      </w:divBdr>
    </w:div>
    <w:div w:id="493761336">
      <w:bodyDiv w:val="1"/>
      <w:marLeft w:val="0"/>
      <w:marRight w:val="0"/>
      <w:marTop w:val="0"/>
      <w:marBottom w:val="0"/>
      <w:divBdr>
        <w:top w:val="none" w:sz="0" w:space="0" w:color="auto"/>
        <w:left w:val="none" w:sz="0" w:space="0" w:color="auto"/>
        <w:bottom w:val="none" w:sz="0" w:space="0" w:color="auto"/>
        <w:right w:val="none" w:sz="0" w:space="0" w:color="auto"/>
      </w:divBdr>
      <w:divsChild>
        <w:div w:id="657198728">
          <w:marLeft w:val="0"/>
          <w:marRight w:val="0"/>
          <w:marTop w:val="0"/>
          <w:marBottom w:val="450"/>
          <w:divBdr>
            <w:top w:val="single" w:sz="6" w:space="4" w:color="F0F0F0"/>
            <w:left w:val="single" w:sz="6" w:space="2" w:color="F0F0F0"/>
            <w:bottom w:val="single" w:sz="6" w:space="8" w:color="F0F0F0"/>
            <w:right w:val="single" w:sz="6" w:space="2" w:color="F0F0F0"/>
          </w:divBdr>
        </w:div>
        <w:div w:id="1754157591">
          <w:marLeft w:val="0"/>
          <w:marRight w:val="0"/>
          <w:marTop w:val="0"/>
          <w:marBottom w:val="0"/>
          <w:divBdr>
            <w:top w:val="none" w:sz="0" w:space="0" w:color="auto"/>
            <w:left w:val="none" w:sz="0" w:space="0" w:color="auto"/>
            <w:bottom w:val="none" w:sz="0" w:space="0" w:color="auto"/>
            <w:right w:val="none" w:sz="0" w:space="0" w:color="auto"/>
          </w:divBdr>
        </w:div>
      </w:divsChild>
    </w:div>
    <w:div w:id="562835299">
      <w:bodyDiv w:val="1"/>
      <w:marLeft w:val="0"/>
      <w:marRight w:val="0"/>
      <w:marTop w:val="0"/>
      <w:marBottom w:val="0"/>
      <w:divBdr>
        <w:top w:val="none" w:sz="0" w:space="0" w:color="auto"/>
        <w:left w:val="none" w:sz="0" w:space="0" w:color="auto"/>
        <w:bottom w:val="none" w:sz="0" w:space="0" w:color="auto"/>
        <w:right w:val="none" w:sz="0" w:space="0" w:color="auto"/>
      </w:divBdr>
    </w:div>
    <w:div w:id="660698563">
      <w:bodyDiv w:val="1"/>
      <w:marLeft w:val="0"/>
      <w:marRight w:val="0"/>
      <w:marTop w:val="0"/>
      <w:marBottom w:val="0"/>
      <w:divBdr>
        <w:top w:val="none" w:sz="0" w:space="0" w:color="auto"/>
        <w:left w:val="none" w:sz="0" w:space="0" w:color="auto"/>
        <w:bottom w:val="none" w:sz="0" w:space="0" w:color="auto"/>
        <w:right w:val="none" w:sz="0" w:space="0" w:color="auto"/>
      </w:divBdr>
    </w:div>
    <w:div w:id="761337259">
      <w:bodyDiv w:val="1"/>
      <w:marLeft w:val="0"/>
      <w:marRight w:val="0"/>
      <w:marTop w:val="0"/>
      <w:marBottom w:val="0"/>
      <w:divBdr>
        <w:top w:val="none" w:sz="0" w:space="0" w:color="auto"/>
        <w:left w:val="none" w:sz="0" w:space="0" w:color="auto"/>
        <w:bottom w:val="none" w:sz="0" w:space="0" w:color="auto"/>
        <w:right w:val="none" w:sz="0" w:space="0" w:color="auto"/>
      </w:divBdr>
    </w:div>
    <w:div w:id="815608543">
      <w:bodyDiv w:val="1"/>
      <w:marLeft w:val="0"/>
      <w:marRight w:val="0"/>
      <w:marTop w:val="0"/>
      <w:marBottom w:val="0"/>
      <w:divBdr>
        <w:top w:val="none" w:sz="0" w:space="0" w:color="auto"/>
        <w:left w:val="none" w:sz="0" w:space="0" w:color="auto"/>
        <w:bottom w:val="none" w:sz="0" w:space="0" w:color="auto"/>
        <w:right w:val="none" w:sz="0" w:space="0" w:color="auto"/>
      </w:divBdr>
    </w:div>
    <w:div w:id="836307809">
      <w:bodyDiv w:val="1"/>
      <w:marLeft w:val="0"/>
      <w:marRight w:val="0"/>
      <w:marTop w:val="0"/>
      <w:marBottom w:val="0"/>
      <w:divBdr>
        <w:top w:val="none" w:sz="0" w:space="0" w:color="auto"/>
        <w:left w:val="none" w:sz="0" w:space="0" w:color="auto"/>
        <w:bottom w:val="none" w:sz="0" w:space="0" w:color="auto"/>
        <w:right w:val="none" w:sz="0" w:space="0" w:color="auto"/>
      </w:divBdr>
    </w:div>
    <w:div w:id="841239481">
      <w:bodyDiv w:val="1"/>
      <w:marLeft w:val="0"/>
      <w:marRight w:val="0"/>
      <w:marTop w:val="0"/>
      <w:marBottom w:val="0"/>
      <w:divBdr>
        <w:top w:val="none" w:sz="0" w:space="0" w:color="auto"/>
        <w:left w:val="none" w:sz="0" w:space="0" w:color="auto"/>
        <w:bottom w:val="none" w:sz="0" w:space="0" w:color="auto"/>
        <w:right w:val="none" w:sz="0" w:space="0" w:color="auto"/>
      </w:divBdr>
      <w:divsChild>
        <w:div w:id="615672076">
          <w:marLeft w:val="0"/>
          <w:marRight w:val="0"/>
          <w:marTop w:val="0"/>
          <w:marBottom w:val="450"/>
          <w:divBdr>
            <w:top w:val="single" w:sz="6" w:space="4" w:color="F0F0F0"/>
            <w:left w:val="single" w:sz="6" w:space="2" w:color="F0F0F0"/>
            <w:bottom w:val="single" w:sz="6" w:space="8" w:color="F0F0F0"/>
            <w:right w:val="single" w:sz="6" w:space="2" w:color="F0F0F0"/>
          </w:divBdr>
        </w:div>
        <w:div w:id="621695266">
          <w:marLeft w:val="0"/>
          <w:marRight w:val="0"/>
          <w:marTop w:val="0"/>
          <w:marBottom w:val="0"/>
          <w:divBdr>
            <w:top w:val="none" w:sz="0" w:space="0" w:color="auto"/>
            <w:left w:val="none" w:sz="0" w:space="0" w:color="auto"/>
            <w:bottom w:val="none" w:sz="0" w:space="0" w:color="auto"/>
            <w:right w:val="none" w:sz="0" w:space="0" w:color="auto"/>
          </w:divBdr>
        </w:div>
      </w:divsChild>
    </w:div>
    <w:div w:id="862130889">
      <w:bodyDiv w:val="1"/>
      <w:marLeft w:val="0"/>
      <w:marRight w:val="0"/>
      <w:marTop w:val="0"/>
      <w:marBottom w:val="0"/>
      <w:divBdr>
        <w:top w:val="none" w:sz="0" w:space="0" w:color="auto"/>
        <w:left w:val="none" w:sz="0" w:space="0" w:color="auto"/>
        <w:bottom w:val="none" w:sz="0" w:space="0" w:color="auto"/>
        <w:right w:val="none" w:sz="0" w:space="0" w:color="auto"/>
      </w:divBdr>
    </w:div>
    <w:div w:id="862398040">
      <w:bodyDiv w:val="1"/>
      <w:marLeft w:val="0"/>
      <w:marRight w:val="0"/>
      <w:marTop w:val="0"/>
      <w:marBottom w:val="0"/>
      <w:divBdr>
        <w:top w:val="none" w:sz="0" w:space="0" w:color="auto"/>
        <w:left w:val="none" w:sz="0" w:space="0" w:color="auto"/>
        <w:bottom w:val="none" w:sz="0" w:space="0" w:color="auto"/>
        <w:right w:val="none" w:sz="0" w:space="0" w:color="auto"/>
      </w:divBdr>
    </w:div>
    <w:div w:id="890002205">
      <w:bodyDiv w:val="1"/>
      <w:marLeft w:val="0"/>
      <w:marRight w:val="0"/>
      <w:marTop w:val="0"/>
      <w:marBottom w:val="0"/>
      <w:divBdr>
        <w:top w:val="none" w:sz="0" w:space="0" w:color="auto"/>
        <w:left w:val="none" w:sz="0" w:space="0" w:color="auto"/>
        <w:bottom w:val="none" w:sz="0" w:space="0" w:color="auto"/>
        <w:right w:val="none" w:sz="0" w:space="0" w:color="auto"/>
      </w:divBdr>
    </w:div>
    <w:div w:id="900098986">
      <w:bodyDiv w:val="1"/>
      <w:marLeft w:val="0"/>
      <w:marRight w:val="0"/>
      <w:marTop w:val="0"/>
      <w:marBottom w:val="0"/>
      <w:divBdr>
        <w:top w:val="none" w:sz="0" w:space="0" w:color="auto"/>
        <w:left w:val="none" w:sz="0" w:space="0" w:color="auto"/>
        <w:bottom w:val="none" w:sz="0" w:space="0" w:color="auto"/>
        <w:right w:val="none" w:sz="0" w:space="0" w:color="auto"/>
      </w:divBdr>
    </w:div>
    <w:div w:id="903176875">
      <w:bodyDiv w:val="1"/>
      <w:marLeft w:val="0"/>
      <w:marRight w:val="0"/>
      <w:marTop w:val="0"/>
      <w:marBottom w:val="0"/>
      <w:divBdr>
        <w:top w:val="none" w:sz="0" w:space="0" w:color="auto"/>
        <w:left w:val="none" w:sz="0" w:space="0" w:color="auto"/>
        <w:bottom w:val="none" w:sz="0" w:space="0" w:color="auto"/>
        <w:right w:val="none" w:sz="0" w:space="0" w:color="auto"/>
      </w:divBdr>
    </w:div>
    <w:div w:id="944580076">
      <w:bodyDiv w:val="1"/>
      <w:marLeft w:val="0"/>
      <w:marRight w:val="0"/>
      <w:marTop w:val="0"/>
      <w:marBottom w:val="0"/>
      <w:divBdr>
        <w:top w:val="none" w:sz="0" w:space="0" w:color="auto"/>
        <w:left w:val="none" w:sz="0" w:space="0" w:color="auto"/>
        <w:bottom w:val="none" w:sz="0" w:space="0" w:color="auto"/>
        <w:right w:val="none" w:sz="0" w:space="0" w:color="auto"/>
      </w:divBdr>
    </w:div>
    <w:div w:id="105913665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60">
          <w:marLeft w:val="0"/>
          <w:marRight w:val="0"/>
          <w:marTop w:val="0"/>
          <w:marBottom w:val="450"/>
          <w:divBdr>
            <w:top w:val="single" w:sz="6" w:space="4" w:color="F0F0F0"/>
            <w:left w:val="single" w:sz="6" w:space="2" w:color="F0F0F0"/>
            <w:bottom w:val="single" w:sz="6" w:space="8" w:color="F0F0F0"/>
            <w:right w:val="single" w:sz="6" w:space="2" w:color="F0F0F0"/>
          </w:divBdr>
        </w:div>
        <w:div w:id="1671252302">
          <w:marLeft w:val="0"/>
          <w:marRight w:val="0"/>
          <w:marTop w:val="0"/>
          <w:marBottom w:val="0"/>
          <w:divBdr>
            <w:top w:val="none" w:sz="0" w:space="0" w:color="auto"/>
            <w:left w:val="none" w:sz="0" w:space="0" w:color="auto"/>
            <w:bottom w:val="none" w:sz="0" w:space="0" w:color="auto"/>
            <w:right w:val="none" w:sz="0" w:space="0" w:color="auto"/>
          </w:divBdr>
        </w:div>
      </w:divsChild>
    </w:div>
    <w:div w:id="1166626960">
      <w:bodyDiv w:val="1"/>
      <w:marLeft w:val="0"/>
      <w:marRight w:val="0"/>
      <w:marTop w:val="0"/>
      <w:marBottom w:val="0"/>
      <w:divBdr>
        <w:top w:val="none" w:sz="0" w:space="0" w:color="auto"/>
        <w:left w:val="none" w:sz="0" w:space="0" w:color="auto"/>
        <w:bottom w:val="none" w:sz="0" w:space="0" w:color="auto"/>
        <w:right w:val="none" w:sz="0" w:space="0" w:color="auto"/>
      </w:divBdr>
    </w:div>
    <w:div w:id="1171869406">
      <w:bodyDiv w:val="1"/>
      <w:marLeft w:val="0"/>
      <w:marRight w:val="0"/>
      <w:marTop w:val="0"/>
      <w:marBottom w:val="0"/>
      <w:divBdr>
        <w:top w:val="none" w:sz="0" w:space="0" w:color="auto"/>
        <w:left w:val="none" w:sz="0" w:space="0" w:color="auto"/>
        <w:bottom w:val="none" w:sz="0" w:space="0" w:color="auto"/>
        <w:right w:val="none" w:sz="0" w:space="0" w:color="auto"/>
      </w:divBdr>
    </w:div>
    <w:div w:id="1193373376">
      <w:bodyDiv w:val="1"/>
      <w:marLeft w:val="0"/>
      <w:marRight w:val="0"/>
      <w:marTop w:val="0"/>
      <w:marBottom w:val="0"/>
      <w:divBdr>
        <w:top w:val="none" w:sz="0" w:space="0" w:color="auto"/>
        <w:left w:val="none" w:sz="0" w:space="0" w:color="auto"/>
        <w:bottom w:val="none" w:sz="0" w:space="0" w:color="auto"/>
        <w:right w:val="none" w:sz="0" w:space="0" w:color="auto"/>
      </w:divBdr>
    </w:div>
    <w:div w:id="1247685324">
      <w:bodyDiv w:val="1"/>
      <w:marLeft w:val="0"/>
      <w:marRight w:val="0"/>
      <w:marTop w:val="0"/>
      <w:marBottom w:val="0"/>
      <w:divBdr>
        <w:top w:val="none" w:sz="0" w:space="0" w:color="auto"/>
        <w:left w:val="none" w:sz="0" w:space="0" w:color="auto"/>
        <w:bottom w:val="none" w:sz="0" w:space="0" w:color="auto"/>
        <w:right w:val="none" w:sz="0" w:space="0" w:color="auto"/>
      </w:divBdr>
    </w:div>
    <w:div w:id="1259677349">
      <w:bodyDiv w:val="1"/>
      <w:marLeft w:val="0"/>
      <w:marRight w:val="0"/>
      <w:marTop w:val="0"/>
      <w:marBottom w:val="0"/>
      <w:divBdr>
        <w:top w:val="none" w:sz="0" w:space="0" w:color="auto"/>
        <w:left w:val="none" w:sz="0" w:space="0" w:color="auto"/>
        <w:bottom w:val="none" w:sz="0" w:space="0" w:color="auto"/>
        <w:right w:val="none" w:sz="0" w:space="0" w:color="auto"/>
      </w:divBdr>
    </w:div>
    <w:div w:id="1317608458">
      <w:bodyDiv w:val="1"/>
      <w:marLeft w:val="0"/>
      <w:marRight w:val="0"/>
      <w:marTop w:val="0"/>
      <w:marBottom w:val="0"/>
      <w:divBdr>
        <w:top w:val="none" w:sz="0" w:space="0" w:color="auto"/>
        <w:left w:val="none" w:sz="0" w:space="0" w:color="auto"/>
        <w:bottom w:val="none" w:sz="0" w:space="0" w:color="auto"/>
        <w:right w:val="none" w:sz="0" w:space="0" w:color="auto"/>
      </w:divBdr>
    </w:div>
    <w:div w:id="1353678713">
      <w:bodyDiv w:val="1"/>
      <w:marLeft w:val="0"/>
      <w:marRight w:val="0"/>
      <w:marTop w:val="0"/>
      <w:marBottom w:val="0"/>
      <w:divBdr>
        <w:top w:val="none" w:sz="0" w:space="0" w:color="auto"/>
        <w:left w:val="none" w:sz="0" w:space="0" w:color="auto"/>
        <w:bottom w:val="none" w:sz="0" w:space="0" w:color="auto"/>
        <w:right w:val="none" w:sz="0" w:space="0" w:color="auto"/>
      </w:divBdr>
    </w:div>
    <w:div w:id="1356425389">
      <w:bodyDiv w:val="1"/>
      <w:marLeft w:val="0"/>
      <w:marRight w:val="0"/>
      <w:marTop w:val="0"/>
      <w:marBottom w:val="0"/>
      <w:divBdr>
        <w:top w:val="none" w:sz="0" w:space="0" w:color="auto"/>
        <w:left w:val="none" w:sz="0" w:space="0" w:color="auto"/>
        <w:bottom w:val="none" w:sz="0" w:space="0" w:color="auto"/>
        <w:right w:val="none" w:sz="0" w:space="0" w:color="auto"/>
      </w:divBdr>
    </w:div>
    <w:div w:id="1371565553">
      <w:bodyDiv w:val="1"/>
      <w:marLeft w:val="0"/>
      <w:marRight w:val="0"/>
      <w:marTop w:val="0"/>
      <w:marBottom w:val="0"/>
      <w:divBdr>
        <w:top w:val="none" w:sz="0" w:space="0" w:color="auto"/>
        <w:left w:val="none" w:sz="0" w:space="0" w:color="auto"/>
        <w:bottom w:val="none" w:sz="0" w:space="0" w:color="auto"/>
        <w:right w:val="none" w:sz="0" w:space="0" w:color="auto"/>
      </w:divBdr>
      <w:divsChild>
        <w:div w:id="158891296">
          <w:marLeft w:val="0"/>
          <w:marRight w:val="0"/>
          <w:marTop w:val="0"/>
          <w:marBottom w:val="450"/>
          <w:divBdr>
            <w:top w:val="single" w:sz="6" w:space="4" w:color="F0F0F0"/>
            <w:left w:val="single" w:sz="6" w:space="2" w:color="F0F0F0"/>
            <w:bottom w:val="single" w:sz="6" w:space="8" w:color="F0F0F0"/>
            <w:right w:val="single" w:sz="6" w:space="2" w:color="F0F0F0"/>
          </w:divBdr>
        </w:div>
        <w:div w:id="1547059997">
          <w:marLeft w:val="0"/>
          <w:marRight w:val="0"/>
          <w:marTop w:val="0"/>
          <w:marBottom w:val="0"/>
          <w:divBdr>
            <w:top w:val="none" w:sz="0" w:space="0" w:color="auto"/>
            <w:left w:val="none" w:sz="0" w:space="0" w:color="auto"/>
            <w:bottom w:val="none" w:sz="0" w:space="0" w:color="auto"/>
            <w:right w:val="none" w:sz="0" w:space="0" w:color="auto"/>
          </w:divBdr>
        </w:div>
      </w:divsChild>
    </w:div>
    <w:div w:id="1406338347">
      <w:bodyDiv w:val="1"/>
      <w:marLeft w:val="0"/>
      <w:marRight w:val="0"/>
      <w:marTop w:val="0"/>
      <w:marBottom w:val="0"/>
      <w:divBdr>
        <w:top w:val="none" w:sz="0" w:space="0" w:color="auto"/>
        <w:left w:val="none" w:sz="0" w:space="0" w:color="auto"/>
        <w:bottom w:val="none" w:sz="0" w:space="0" w:color="auto"/>
        <w:right w:val="none" w:sz="0" w:space="0" w:color="auto"/>
      </w:divBdr>
    </w:div>
    <w:div w:id="1483041720">
      <w:bodyDiv w:val="1"/>
      <w:marLeft w:val="0"/>
      <w:marRight w:val="0"/>
      <w:marTop w:val="0"/>
      <w:marBottom w:val="0"/>
      <w:divBdr>
        <w:top w:val="none" w:sz="0" w:space="0" w:color="auto"/>
        <w:left w:val="none" w:sz="0" w:space="0" w:color="auto"/>
        <w:bottom w:val="none" w:sz="0" w:space="0" w:color="auto"/>
        <w:right w:val="none" w:sz="0" w:space="0" w:color="auto"/>
      </w:divBdr>
    </w:div>
    <w:div w:id="1492678180">
      <w:bodyDiv w:val="1"/>
      <w:marLeft w:val="0"/>
      <w:marRight w:val="0"/>
      <w:marTop w:val="0"/>
      <w:marBottom w:val="0"/>
      <w:divBdr>
        <w:top w:val="none" w:sz="0" w:space="0" w:color="auto"/>
        <w:left w:val="none" w:sz="0" w:space="0" w:color="auto"/>
        <w:bottom w:val="none" w:sz="0" w:space="0" w:color="auto"/>
        <w:right w:val="none" w:sz="0" w:space="0" w:color="auto"/>
      </w:divBdr>
    </w:div>
    <w:div w:id="1612392591">
      <w:bodyDiv w:val="1"/>
      <w:marLeft w:val="0"/>
      <w:marRight w:val="0"/>
      <w:marTop w:val="0"/>
      <w:marBottom w:val="0"/>
      <w:divBdr>
        <w:top w:val="none" w:sz="0" w:space="0" w:color="auto"/>
        <w:left w:val="none" w:sz="0" w:space="0" w:color="auto"/>
        <w:bottom w:val="none" w:sz="0" w:space="0" w:color="auto"/>
        <w:right w:val="none" w:sz="0" w:space="0" w:color="auto"/>
      </w:divBdr>
    </w:div>
    <w:div w:id="1612585035">
      <w:bodyDiv w:val="1"/>
      <w:marLeft w:val="0"/>
      <w:marRight w:val="0"/>
      <w:marTop w:val="0"/>
      <w:marBottom w:val="0"/>
      <w:divBdr>
        <w:top w:val="none" w:sz="0" w:space="0" w:color="auto"/>
        <w:left w:val="none" w:sz="0" w:space="0" w:color="auto"/>
        <w:bottom w:val="none" w:sz="0" w:space="0" w:color="auto"/>
        <w:right w:val="none" w:sz="0" w:space="0" w:color="auto"/>
      </w:divBdr>
    </w:div>
    <w:div w:id="1660226110">
      <w:bodyDiv w:val="1"/>
      <w:marLeft w:val="0"/>
      <w:marRight w:val="0"/>
      <w:marTop w:val="0"/>
      <w:marBottom w:val="0"/>
      <w:divBdr>
        <w:top w:val="none" w:sz="0" w:space="0" w:color="auto"/>
        <w:left w:val="none" w:sz="0" w:space="0" w:color="auto"/>
        <w:bottom w:val="none" w:sz="0" w:space="0" w:color="auto"/>
        <w:right w:val="none" w:sz="0" w:space="0" w:color="auto"/>
      </w:divBdr>
    </w:div>
    <w:div w:id="1813523126">
      <w:bodyDiv w:val="1"/>
      <w:marLeft w:val="0"/>
      <w:marRight w:val="0"/>
      <w:marTop w:val="0"/>
      <w:marBottom w:val="0"/>
      <w:divBdr>
        <w:top w:val="none" w:sz="0" w:space="0" w:color="auto"/>
        <w:left w:val="none" w:sz="0" w:space="0" w:color="auto"/>
        <w:bottom w:val="none" w:sz="0" w:space="0" w:color="auto"/>
        <w:right w:val="none" w:sz="0" w:space="0" w:color="auto"/>
      </w:divBdr>
    </w:div>
    <w:div w:id="1961917422">
      <w:bodyDiv w:val="1"/>
      <w:marLeft w:val="0"/>
      <w:marRight w:val="0"/>
      <w:marTop w:val="0"/>
      <w:marBottom w:val="0"/>
      <w:divBdr>
        <w:top w:val="none" w:sz="0" w:space="0" w:color="auto"/>
        <w:left w:val="none" w:sz="0" w:space="0" w:color="auto"/>
        <w:bottom w:val="none" w:sz="0" w:space="0" w:color="auto"/>
        <w:right w:val="none" w:sz="0" w:space="0" w:color="auto"/>
      </w:divBdr>
    </w:div>
    <w:div w:id="1963072635">
      <w:bodyDiv w:val="1"/>
      <w:marLeft w:val="0"/>
      <w:marRight w:val="0"/>
      <w:marTop w:val="0"/>
      <w:marBottom w:val="0"/>
      <w:divBdr>
        <w:top w:val="none" w:sz="0" w:space="0" w:color="auto"/>
        <w:left w:val="none" w:sz="0" w:space="0" w:color="auto"/>
        <w:bottom w:val="none" w:sz="0" w:space="0" w:color="auto"/>
        <w:right w:val="none" w:sz="0" w:space="0" w:color="auto"/>
      </w:divBdr>
    </w:div>
    <w:div w:id="1981879746">
      <w:bodyDiv w:val="1"/>
      <w:marLeft w:val="0"/>
      <w:marRight w:val="0"/>
      <w:marTop w:val="0"/>
      <w:marBottom w:val="0"/>
      <w:divBdr>
        <w:top w:val="none" w:sz="0" w:space="0" w:color="auto"/>
        <w:left w:val="none" w:sz="0" w:space="0" w:color="auto"/>
        <w:bottom w:val="none" w:sz="0" w:space="0" w:color="auto"/>
        <w:right w:val="none" w:sz="0" w:space="0" w:color="auto"/>
      </w:divBdr>
    </w:div>
    <w:div w:id="2050714752">
      <w:bodyDiv w:val="1"/>
      <w:marLeft w:val="0"/>
      <w:marRight w:val="0"/>
      <w:marTop w:val="0"/>
      <w:marBottom w:val="0"/>
      <w:divBdr>
        <w:top w:val="none" w:sz="0" w:space="0" w:color="auto"/>
        <w:left w:val="none" w:sz="0" w:space="0" w:color="auto"/>
        <w:bottom w:val="none" w:sz="0" w:space="0" w:color="auto"/>
        <w:right w:val="none" w:sz="0" w:space="0" w:color="auto"/>
      </w:divBdr>
    </w:div>
    <w:div w:id="2106487866">
      <w:bodyDiv w:val="1"/>
      <w:marLeft w:val="0"/>
      <w:marRight w:val="0"/>
      <w:marTop w:val="0"/>
      <w:marBottom w:val="0"/>
      <w:divBdr>
        <w:top w:val="none" w:sz="0" w:space="0" w:color="auto"/>
        <w:left w:val="none" w:sz="0" w:space="0" w:color="auto"/>
        <w:bottom w:val="none" w:sz="0" w:space="0" w:color="auto"/>
        <w:right w:val="none" w:sz="0" w:space="0" w:color="auto"/>
      </w:divBdr>
    </w:div>
    <w:div w:id="21110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O9aCG6wjBw" TargetMode="External"/><Relationship Id="rId3" Type="http://schemas.openxmlformats.org/officeDocument/2006/relationships/settings" Target="settings.xml"/><Relationship Id="rId7" Type="http://schemas.openxmlformats.org/officeDocument/2006/relationships/hyperlink" Target="https://www.epa.gov/sites/production/files/2020-03/documents/sars-cov-2-list_03-03-202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SWCFUO5UU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23</Pages>
  <Words>8645</Words>
  <Characters>49282</Characters>
  <Application>Microsoft Office Word</Application>
  <DocSecurity>0</DocSecurity>
  <Lines>410</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isis margarita navarro cera</dc:creator>
  <cp:keywords/>
  <dc:description/>
  <cp:lastModifiedBy>isis margarita navarro cera</cp:lastModifiedBy>
  <cp:revision>10</cp:revision>
  <dcterms:created xsi:type="dcterms:W3CDTF">2020-05-17T18:40:00Z</dcterms:created>
  <dcterms:modified xsi:type="dcterms:W3CDTF">2020-05-18T12:21:00Z</dcterms:modified>
</cp:coreProperties>
</file>